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3863F3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Dok. br.</w:t>
      </w:r>
      <w:r w:rsidR="0051789C" w:rsidRPr="00E331C5">
        <w:rPr>
          <w:rFonts w:ascii="Arial" w:hAnsi="Arial" w:cs="Arial"/>
          <w:lang w:val="bs-Latn-BA"/>
        </w:rPr>
        <w:t xml:space="preserve"> 525B-2018</w:t>
      </w:r>
    </w:p>
    <w:p w:rsidR="009D6B48" w:rsidRPr="00E331C5" w:rsidRDefault="004B2C57" w:rsidP="00153FC3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Saopćenje za javnost</w:t>
      </w:r>
    </w:p>
    <w:p w:rsidR="00153FC3" w:rsidRPr="00E331C5" w:rsidRDefault="00153FC3" w:rsidP="00153FC3">
      <w:pPr>
        <w:spacing w:after="0" w:line="240" w:lineRule="auto"/>
        <w:rPr>
          <w:rFonts w:ascii="Arial" w:hAnsi="Arial" w:cs="Arial"/>
          <w:lang w:val="bs-Latn-BA"/>
        </w:rPr>
      </w:pPr>
    </w:p>
    <w:p w:rsidR="003863F3" w:rsidRDefault="009D6B48" w:rsidP="00461E9B">
      <w:pPr>
        <w:spacing w:after="0"/>
        <w:jc w:val="center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SEDMA SARAJEVO UN SEDMICA MEĐUVJERSKOG SKLADA U SVIJETU</w:t>
      </w:r>
    </w:p>
    <w:p w:rsidR="00E331C5" w:rsidRPr="00E331C5" w:rsidRDefault="00E331C5" w:rsidP="00461E9B">
      <w:pPr>
        <w:spacing w:after="0"/>
        <w:jc w:val="center"/>
        <w:rPr>
          <w:rFonts w:ascii="Arial" w:hAnsi="Arial" w:cs="Arial"/>
          <w:lang w:val="bs-Latn-BA"/>
        </w:rPr>
      </w:pPr>
    </w:p>
    <w:p w:rsidR="009D6B48" w:rsidRPr="00E331C5" w:rsidRDefault="009D6B48" w:rsidP="009D6B48">
      <w:pPr>
        <w:spacing w:after="0"/>
        <w:jc w:val="center"/>
        <w:rPr>
          <w:rFonts w:ascii="Arial" w:hAnsi="Arial" w:cs="Arial"/>
          <w:b/>
          <w:lang w:val="bs-Latn-BA"/>
        </w:rPr>
      </w:pPr>
      <w:r w:rsidRPr="00E331C5">
        <w:rPr>
          <w:rFonts w:ascii="Arial" w:hAnsi="Arial" w:cs="Arial"/>
          <w:b/>
          <w:lang w:val="bs-Latn-BA"/>
        </w:rPr>
        <w:t>Javna rasprava</w:t>
      </w:r>
    </w:p>
    <w:p w:rsidR="009D6B48" w:rsidRPr="004239CE" w:rsidRDefault="0022271F" w:rsidP="009D6B48">
      <w:pPr>
        <w:spacing w:after="0"/>
        <w:jc w:val="center"/>
        <w:rPr>
          <w:rFonts w:ascii="Arial" w:hAnsi="Arial" w:cs="Arial"/>
          <w:b/>
          <w:i/>
          <w:lang w:val="bs-Latn-BA"/>
        </w:rPr>
      </w:pPr>
      <w:r w:rsidRPr="004239CE">
        <w:rPr>
          <w:rFonts w:ascii="Arial" w:hAnsi="Arial" w:cs="Arial"/>
          <w:b/>
          <w:i/>
          <w:lang w:val="bs-Latn-BA"/>
        </w:rPr>
        <w:t>Izazovi</w:t>
      </w:r>
      <w:r w:rsidR="009D6B48" w:rsidRPr="004239CE">
        <w:rPr>
          <w:rFonts w:ascii="Arial" w:hAnsi="Arial" w:cs="Arial"/>
          <w:b/>
          <w:i/>
          <w:lang w:val="bs-Latn-BA"/>
        </w:rPr>
        <w:t xml:space="preserve"> muslimansko-kršćanskog dijaloga</w:t>
      </w:r>
    </w:p>
    <w:p w:rsidR="003863F3" w:rsidRPr="00F21DEC" w:rsidRDefault="009D6B48" w:rsidP="009D6B48">
      <w:pPr>
        <w:spacing w:after="0"/>
        <w:jc w:val="center"/>
        <w:rPr>
          <w:rFonts w:ascii="Arial" w:hAnsi="Arial" w:cs="Arial"/>
          <w:b/>
          <w:i/>
          <w:lang w:val="en-GB"/>
        </w:rPr>
      </w:pPr>
      <w:proofErr w:type="spellStart"/>
      <w:r w:rsidRPr="00E331C5">
        <w:rPr>
          <w:rFonts w:ascii="Arial" w:hAnsi="Arial" w:cs="Arial"/>
          <w:b/>
          <w:lang w:val="en-GB"/>
        </w:rPr>
        <w:t>Uz</w:t>
      </w:r>
      <w:proofErr w:type="spellEnd"/>
      <w:r w:rsidRPr="00E331C5">
        <w:rPr>
          <w:rFonts w:ascii="Arial" w:hAnsi="Arial" w:cs="Arial"/>
          <w:b/>
          <w:lang w:val="en-GB"/>
        </w:rPr>
        <w:t xml:space="preserve"> </w:t>
      </w:r>
      <w:proofErr w:type="spellStart"/>
      <w:r w:rsidRPr="00E331C5">
        <w:rPr>
          <w:rFonts w:ascii="Arial" w:hAnsi="Arial" w:cs="Arial"/>
          <w:b/>
          <w:lang w:val="en-GB"/>
        </w:rPr>
        <w:t>knjigu</w:t>
      </w:r>
      <w:proofErr w:type="spellEnd"/>
      <w:r w:rsidRPr="00E331C5">
        <w:rPr>
          <w:rFonts w:ascii="Arial" w:hAnsi="Arial" w:cs="Arial"/>
          <w:b/>
          <w:lang w:val="en-GB"/>
        </w:rPr>
        <w:t xml:space="preserve"> </w:t>
      </w:r>
      <w:r w:rsidRPr="00F21DEC">
        <w:rPr>
          <w:rFonts w:ascii="Arial" w:hAnsi="Arial" w:cs="Arial"/>
          <w:b/>
          <w:i/>
          <w:lang w:val="en-GB"/>
        </w:rPr>
        <w:t xml:space="preserve">The Future of Interfaith dialogue: </w:t>
      </w:r>
    </w:p>
    <w:p w:rsidR="009D6B48" w:rsidRPr="00F21DEC" w:rsidRDefault="009D6B48" w:rsidP="009D6B48">
      <w:pPr>
        <w:spacing w:after="0"/>
        <w:jc w:val="center"/>
        <w:rPr>
          <w:rFonts w:ascii="Arial" w:hAnsi="Arial" w:cs="Arial"/>
          <w:b/>
          <w:i/>
          <w:lang w:val="en-GB"/>
        </w:rPr>
      </w:pPr>
      <w:r w:rsidRPr="00F21DEC">
        <w:rPr>
          <w:rFonts w:ascii="Arial" w:hAnsi="Arial" w:cs="Arial"/>
          <w:b/>
          <w:i/>
          <w:lang w:val="en-GB"/>
        </w:rPr>
        <w:t>Muslim-Christian En</w:t>
      </w:r>
      <w:r w:rsidR="00611835" w:rsidRPr="00F21DEC">
        <w:rPr>
          <w:rFonts w:ascii="Arial" w:hAnsi="Arial" w:cs="Arial"/>
          <w:b/>
          <w:i/>
          <w:lang w:val="en-GB"/>
        </w:rPr>
        <w:t>counters through a</w:t>
      </w:r>
      <w:r w:rsidRPr="00F21DEC">
        <w:rPr>
          <w:rFonts w:ascii="Arial" w:hAnsi="Arial" w:cs="Arial"/>
          <w:b/>
          <w:i/>
          <w:lang w:val="en-GB"/>
        </w:rPr>
        <w:t xml:space="preserve"> Common Word</w:t>
      </w:r>
    </w:p>
    <w:p w:rsidR="00404BEE" w:rsidRPr="00E331C5" w:rsidRDefault="009D6B48" w:rsidP="00153FC3">
      <w:pPr>
        <w:spacing w:after="0"/>
        <w:jc w:val="center"/>
        <w:rPr>
          <w:rFonts w:ascii="Arial" w:hAnsi="Arial" w:cs="Arial"/>
          <w:b/>
          <w:lang w:val="en-GB"/>
        </w:rPr>
      </w:pPr>
      <w:r w:rsidRPr="00E331C5">
        <w:rPr>
          <w:rFonts w:ascii="Arial" w:hAnsi="Arial" w:cs="Arial"/>
          <w:b/>
          <w:lang w:val="en-GB"/>
        </w:rPr>
        <w:t xml:space="preserve">7. </w:t>
      </w:r>
      <w:proofErr w:type="spellStart"/>
      <w:proofErr w:type="gramStart"/>
      <w:r w:rsidRPr="00E331C5">
        <w:rPr>
          <w:rFonts w:ascii="Arial" w:hAnsi="Arial" w:cs="Arial"/>
          <w:b/>
          <w:lang w:val="en-GB"/>
        </w:rPr>
        <w:t>fe</w:t>
      </w:r>
      <w:r w:rsidR="006B2580">
        <w:rPr>
          <w:rFonts w:ascii="Arial" w:hAnsi="Arial" w:cs="Arial"/>
          <w:b/>
          <w:lang w:val="en-GB"/>
        </w:rPr>
        <w:t>bruar</w:t>
      </w:r>
      <w:proofErr w:type="spellEnd"/>
      <w:proofErr w:type="gramEnd"/>
      <w:r w:rsidR="006B2580">
        <w:rPr>
          <w:rFonts w:ascii="Arial" w:hAnsi="Arial" w:cs="Arial"/>
          <w:b/>
          <w:lang w:val="en-GB"/>
        </w:rPr>
        <w:t xml:space="preserve"> (</w:t>
      </w:r>
      <w:proofErr w:type="spellStart"/>
      <w:r w:rsidR="006B2580">
        <w:rPr>
          <w:rFonts w:ascii="Arial" w:hAnsi="Arial" w:cs="Arial"/>
          <w:b/>
          <w:lang w:val="en-GB"/>
        </w:rPr>
        <w:t>četvrtak</w:t>
      </w:r>
      <w:proofErr w:type="spellEnd"/>
      <w:r w:rsidR="006B2580">
        <w:rPr>
          <w:rFonts w:ascii="Arial" w:hAnsi="Arial" w:cs="Arial"/>
          <w:b/>
          <w:lang w:val="en-GB"/>
        </w:rPr>
        <w:t xml:space="preserve">) 2019. </w:t>
      </w:r>
      <w:proofErr w:type="spellStart"/>
      <w:proofErr w:type="gramStart"/>
      <w:r w:rsidR="006B2580">
        <w:rPr>
          <w:rFonts w:ascii="Arial" w:hAnsi="Arial" w:cs="Arial"/>
          <w:b/>
          <w:lang w:val="en-GB"/>
        </w:rPr>
        <w:t>godine</w:t>
      </w:r>
      <w:proofErr w:type="spellEnd"/>
      <w:proofErr w:type="gramEnd"/>
      <w:r w:rsidR="006B2580">
        <w:rPr>
          <w:rFonts w:ascii="Arial" w:hAnsi="Arial" w:cs="Arial"/>
          <w:b/>
          <w:lang w:val="en-GB"/>
        </w:rPr>
        <w:t>,</w:t>
      </w:r>
      <w:r w:rsidRPr="00E331C5">
        <w:rPr>
          <w:rFonts w:ascii="Arial" w:hAnsi="Arial" w:cs="Arial"/>
          <w:b/>
          <w:lang w:val="en-GB"/>
        </w:rPr>
        <w:t xml:space="preserve"> </w:t>
      </w:r>
      <w:r w:rsidR="006B2580">
        <w:rPr>
          <w:rFonts w:ascii="Arial" w:hAnsi="Arial" w:cs="Arial"/>
          <w:b/>
          <w:lang w:val="en-GB"/>
        </w:rPr>
        <w:t xml:space="preserve">u </w:t>
      </w:r>
      <w:r w:rsidRPr="00E331C5">
        <w:rPr>
          <w:rFonts w:ascii="Arial" w:hAnsi="Arial" w:cs="Arial"/>
          <w:b/>
          <w:lang w:val="en-GB"/>
        </w:rPr>
        <w:t>18:00 sati</w:t>
      </w:r>
    </w:p>
    <w:p w:rsidR="00153FC3" w:rsidRPr="00E331C5" w:rsidRDefault="00153FC3" w:rsidP="00E331C5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900AC4" w:rsidRPr="00E331C5" w:rsidRDefault="00404BEE" w:rsidP="00E331C5">
      <w:pPr>
        <w:spacing w:line="240" w:lineRule="auto"/>
        <w:jc w:val="both"/>
        <w:rPr>
          <w:rFonts w:ascii="Arial" w:hAnsi="Arial" w:cs="Arial"/>
          <w:lang w:val="en-GB"/>
        </w:rPr>
      </w:pPr>
      <w:r w:rsidRPr="00E331C5">
        <w:rPr>
          <w:rFonts w:ascii="Arial" w:hAnsi="Arial" w:cs="Arial"/>
          <w:lang w:val="bs-Latn-BA"/>
        </w:rPr>
        <w:t>Čast nam je obavijesti</w:t>
      </w:r>
      <w:r w:rsidR="009D6B48" w:rsidRPr="00E331C5">
        <w:rPr>
          <w:rFonts w:ascii="Arial" w:hAnsi="Arial" w:cs="Arial"/>
          <w:lang w:val="bs-Latn-BA"/>
        </w:rPr>
        <w:t xml:space="preserve"> vas</w:t>
      </w:r>
      <w:r w:rsidRPr="00E331C5">
        <w:rPr>
          <w:rFonts w:ascii="Arial" w:hAnsi="Arial" w:cs="Arial"/>
          <w:lang w:val="bs-Latn-BA"/>
        </w:rPr>
        <w:t xml:space="preserve"> da će</w:t>
      </w:r>
      <w:r w:rsidR="00900AC4" w:rsidRPr="00E331C5">
        <w:rPr>
          <w:rFonts w:ascii="Arial" w:hAnsi="Arial" w:cs="Arial"/>
          <w:lang w:val="bs-Latn-BA"/>
        </w:rPr>
        <w:t xml:space="preserve"> 7</w:t>
      </w:r>
      <w:r w:rsidRPr="00E331C5">
        <w:rPr>
          <w:rFonts w:ascii="Arial" w:hAnsi="Arial" w:cs="Arial"/>
          <w:lang w:val="bs-Latn-BA"/>
        </w:rPr>
        <w:t>.</w:t>
      </w:r>
      <w:r w:rsidR="00900AC4" w:rsidRPr="00E331C5">
        <w:rPr>
          <w:rFonts w:ascii="Arial" w:hAnsi="Arial" w:cs="Arial"/>
          <w:lang w:val="bs-Latn-BA"/>
        </w:rPr>
        <w:t xml:space="preserve"> februara (četvrtak</w:t>
      </w:r>
      <w:r w:rsidRPr="00E331C5">
        <w:rPr>
          <w:rFonts w:ascii="Arial" w:hAnsi="Arial" w:cs="Arial"/>
          <w:lang w:val="bs-Latn-BA"/>
        </w:rPr>
        <w:t>) 2019. godine, s početkom u 18:00 sati</w:t>
      </w:r>
      <w:r w:rsidR="0022271F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biti organizirana javna rasprava </w:t>
      </w:r>
      <w:r w:rsidR="0022271F" w:rsidRPr="004239CE">
        <w:rPr>
          <w:rFonts w:ascii="Arial" w:hAnsi="Arial" w:cs="Arial"/>
          <w:i/>
          <w:lang w:val="bs-Latn-BA"/>
        </w:rPr>
        <w:t>Izazovi</w:t>
      </w:r>
      <w:r w:rsidR="00900AC4" w:rsidRPr="004239CE">
        <w:rPr>
          <w:rFonts w:ascii="Arial" w:hAnsi="Arial" w:cs="Arial"/>
          <w:i/>
          <w:lang w:val="bs-Latn-BA"/>
        </w:rPr>
        <w:t xml:space="preserve"> muslimansko-kršćanskog dijaloga</w:t>
      </w:r>
      <w:r w:rsidR="00900AC4" w:rsidRPr="00E331C5">
        <w:rPr>
          <w:rFonts w:ascii="Arial" w:hAnsi="Arial" w:cs="Arial"/>
          <w:lang w:val="bs-Latn-BA"/>
        </w:rPr>
        <w:t xml:space="preserve">: Uz knjigu </w:t>
      </w:r>
      <w:r w:rsidR="00900AC4" w:rsidRPr="00F21DEC">
        <w:rPr>
          <w:rFonts w:ascii="Arial" w:hAnsi="Arial" w:cs="Arial"/>
          <w:i/>
          <w:lang w:val="bs-Latn-BA"/>
        </w:rPr>
        <w:t xml:space="preserve">The </w:t>
      </w:r>
      <w:r w:rsidR="00900AC4" w:rsidRPr="00F21DEC">
        <w:rPr>
          <w:rFonts w:ascii="Arial" w:hAnsi="Arial" w:cs="Arial"/>
          <w:i/>
          <w:lang w:val="en-GB"/>
        </w:rPr>
        <w:t xml:space="preserve">Future of </w:t>
      </w:r>
      <w:r w:rsidR="009D6B48" w:rsidRPr="00F21DEC">
        <w:rPr>
          <w:rFonts w:ascii="Arial" w:hAnsi="Arial" w:cs="Arial"/>
          <w:i/>
          <w:lang w:val="en-GB"/>
        </w:rPr>
        <w:t>Interfaith</w:t>
      </w:r>
      <w:r w:rsidR="00900AC4" w:rsidRPr="00F21DEC">
        <w:rPr>
          <w:rFonts w:ascii="Arial" w:hAnsi="Arial" w:cs="Arial"/>
          <w:i/>
          <w:lang w:val="en-GB"/>
        </w:rPr>
        <w:t xml:space="preserve"> </w:t>
      </w:r>
      <w:r w:rsidR="009D6B48" w:rsidRPr="00F21DEC">
        <w:rPr>
          <w:rFonts w:ascii="Arial" w:hAnsi="Arial" w:cs="Arial"/>
          <w:i/>
          <w:lang w:val="en-GB"/>
        </w:rPr>
        <w:t>dialogue</w:t>
      </w:r>
      <w:r w:rsidR="00900AC4" w:rsidRPr="00F21DEC">
        <w:rPr>
          <w:rFonts w:ascii="Arial" w:hAnsi="Arial" w:cs="Arial"/>
          <w:i/>
          <w:lang w:val="en-GB"/>
        </w:rPr>
        <w:t>: Muslim-Christian Encounters through A Common Word</w:t>
      </w:r>
      <w:r w:rsidR="00900AC4" w:rsidRPr="00E331C5">
        <w:rPr>
          <w:rFonts w:ascii="Arial" w:hAnsi="Arial" w:cs="Arial"/>
          <w:lang w:val="en-GB"/>
        </w:rPr>
        <w:t xml:space="preserve">, </w:t>
      </w:r>
      <w:proofErr w:type="spellStart"/>
      <w:r w:rsidR="00900AC4" w:rsidRPr="00E331C5">
        <w:rPr>
          <w:rFonts w:ascii="Arial" w:hAnsi="Arial" w:cs="Arial"/>
          <w:lang w:val="en-GB"/>
        </w:rPr>
        <w:t>ur</w:t>
      </w:r>
      <w:proofErr w:type="spellEnd"/>
      <w:r w:rsidR="00900AC4" w:rsidRPr="00E331C5">
        <w:rPr>
          <w:rFonts w:ascii="Arial" w:hAnsi="Arial" w:cs="Arial"/>
          <w:lang w:val="en-GB"/>
        </w:rPr>
        <w:t xml:space="preserve">. </w:t>
      </w:r>
      <w:proofErr w:type="spellStart"/>
      <w:r w:rsidR="00900AC4" w:rsidRPr="00E331C5">
        <w:rPr>
          <w:rFonts w:ascii="Arial" w:hAnsi="Arial" w:cs="Arial"/>
          <w:lang w:val="en-GB"/>
        </w:rPr>
        <w:t>Yazid</w:t>
      </w:r>
      <w:proofErr w:type="spellEnd"/>
      <w:r w:rsidR="00900AC4" w:rsidRPr="00E331C5">
        <w:rPr>
          <w:rFonts w:ascii="Arial" w:hAnsi="Arial" w:cs="Arial"/>
          <w:lang w:val="en-GB"/>
        </w:rPr>
        <w:t xml:space="preserve"> Said i </w:t>
      </w:r>
      <w:proofErr w:type="spellStart"/>
      <w:r w:rsidR="00900AC4" w:rsidRPr="00E331C5">
        <w:rPr>
          <w:rFonts w:ascii="Arial" w:hAnsi="Arial" w:cs="Arial"/>
          <w:lang w:val="en-GB"/>
        </w:rPr>
        <w:t>Lejla</w:t>
      </w:r>
      <w:proofErr w:type="spellEnd"/>
      <w:r w:rsidR="00900AC4" w:rsidRPr="00E331C5">
        <w:rPr>
          <w:rFonts w:ascii="Arial" w:hAnsi="Arial" w:cs="Arial"/>
          <w:lang w:val="en-GB"/>
        </w:rPr>
        <w:t xml:space="preserve"> </w:t>
      </w:r>
      <w:proofErr w:type="spellStart"/>
      <w:r w:rsidR="00900AC4" w:rsidRPr="00E331C5">
        <w:rPr>
          <w:rFonts w:ascii="Arial" w:hAnsi="Arial" w:cs="Arial"/>
          <w:lang w:val="en-GB"/>
        </w:rPr>
        <w:t>Demiri</w:t>
      </w:r>
      <w:proofErr w:type="spellEnd"/>
      <w:r w:rsidR="00900AC4" w:rsidRPr="00E331C5">
        <w:rPr>
          <w:rFonts w:ascii="Arial" w:hAnsi="Arial" w:cs="Arial"/>
          <w:lang w:val="en-GB"/>
        </w:rPr>
        <w:t xml:space="preserve">, (Cambridge: Cambridge University Press, 2018). </w:t>
      </w:r>
    </w:p>
    <w:p w:rsidR="00126FBE" w:rsidRPr="00E331C5" w:rsidRDefault="00126FBE" w:rsidP="00E331C5">
      <w:pPr>
        <w:spacing w:line="240" w:lineRule="auto"/>
        <w:jc w:val="both"/>
        <w:rPr>
          <w:rFonts w:ascii="Arial" w:hAnsi="Arial" w:cs="Arial"/>
          <w:lang w:val="en-GB"/>
        </w:rPr>
      </w:pPr>
      <w:proofErr w:type="spellStart"/>
      <w:r w:rsidRPr="00E331C5">
        <w:rPr>
          <w:rFonts w:ascii="Arial" w:hAnsi="Arial" w:cs="Arial"/>
          <w:lang w:val="en-GB"/>
        </w:rPr>
        <w:t>Rasprava</w:t>
      </w:r>
      <w:proofErr w:type="spellEnd"/>
      <w:r w:rsidRPr="00E331C5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E331C5">
        <w:rPr>
          <w:rFonts w:ascii="Arial" w:hAnsi="Arial" w:cs="Arial"/>
          <w:lang w:val="en-GB"/>
        </w:rPr>
        <w:t>će</w:t>
      </w:r>
      <w:proofErr w:type="spellEnd"/>
      <w:proofErr w:type="gramEnd"/>
      <w:r w:rsidRPr="00E331C5">
        <w:rPr>
          <w:rFonts w:ascii="Arial" w:hAnsi="Arial" w:cs="Arial"/>
          <w:lang w:val="en-GB"/>
        </w:rPr>
        <w:t xml:space="preserve"> </w:t>
      </w:r>
      <w:proofErr w:type="spellStart"/>
      <w:r w:rsidRPr="00E331C5">
        <w:rPr>
          <w:rFonts w:ascii="Arial" w:hAnsi="Arial" w:cs="Arial"/>
          <w:lang w:val="en-GB"/>
        </w:rPr>
        <w:t>biti</w:t>
      </w:r>
      <w:proofErr w:type="spellEnd"/>
      <w:r w:rsidRPr="00E331C5">
        <w:rPr>
          <w:rFonts w:ascii="Arial" w:hAnsi="Arial" w:cs="Arial"/>
          <w:lang w:val="en-GB"/>
        </w:rPr>
        <w:t xml:space="preserve"> </w:t>
      </w:r>
      <w:proofErr w:type="spellStart"/>
      <w:r w:rsidRPr="00E331C5">
        <w:rPr>
          <w:rFonts w:ascii="Arial" w:hAnsi="Arial" w:cs="Arial"/>
          <w:lang w:val="en-GB"/>
        </w:rPr>
        <w:t>održana</w:t>
      </w:r>
      <w:proofErr w:type="spellEnd"/>
      <w:r w:rsidRPr="00E331C5">
        <w:rPr>
          <w:rFonts w:ascii="Arial" w:hAnsi="Arial" w:cs="Arial"/>
          <w:lang w:val="en-GB"/>
        </w:rPr>
        <w:t xml:space="preserve"> u </w:t>
      </w:r>
      <w:proofErr w:type="spellStart"/>
      <w:r w:rsidRPr="00E331C5">
        <w:rPr>
          <w:rFonts w:ascii="Arial" w:hAnsi="Arial" w:cs="Arial"/>
          <w:lang w:val="en-GB"/>
        </w:rPr>
        <w:t>dvorani</w:t>
      </w:r>
      <w:proofErr w:type="spellEnd"/>
      <w:r w:rsidRPr="00E331C5">
        <w:rPr>
          <w:rFonts w:ascii="Arial" w:hAnsi="Arial" w:cs="Arial"/>
          <w:lang w:val="en-GB"/>
        </w:rPr>
        <w:t xml:space="preserve"> </w:t>
      </w:r>
      <w:proofErr w:type="spellStart"/>
      <w:r w:rsidRPr="00E331C5">
        <w:rPr>
          <w:rFonts w:ascii="Arial" w:hAnsi="Arial" w:cs="Arial"/>
          <w:lang w:val="en-GB"/>
        </w:rPr>
        <w:t>za</w:t>
      </w:r>
      <w:proofErr w:type="spellEnd"/>
      <w:r w:rsidRPr="00E331C5">
        <w:rPr>
          <w:rFonts w:ascii="Arial" w:hAnsi="Arial" w:cs="Arial"/>
          <w:lang w:val="en-GB"/>
        </w:rPr>
        <w:t xml:space="preserve"> </w:t>
      </w:r>
      <w:proofErr w:type="spellStart"/>
      <w:r w:rsidRPr="00E331C5">
        <w:rPr>
          <w:rFonts w:ascii="Arial" w:hAnsi="Arial" w:cs="Arial"/>
          <w:lang w:val="en-GB"/>
        </w:rPr>
        <w:t>sasta</w:t>
      </w:r>
      <w:r w:rsidR="00756E9E" w:rsidRPr="00E331C5">
        <w:rPr>
          <w:rFonts w:ascii="Arial" w:hAnsi="Arial" w:cs="Arial"/>
          <w:lang w:val="en-GB"/>
        </w:rPr>
        <w:t>nke</w:t>
      </w:r>
      <w:proofErr w:type="spellEnd"/>
      <w:r w:rsidR="00756E9E" w:rsidRPr="00E331C5">
        <w:rPr>
          <w:rFonts w:ascii="Arial" w:hAnsi="Arial" w:cs="Arial"/>
          <w:lang w:val="en-GB"/>
        </w:rPr>
        <w:t xml:space="preserve"> </w:t>
      </w:r>
      <w:proofErr w:type="spellStart"/>
      <w:r w:rsidR="00756E9E" w:rsidRPr="00E331C5">
        <w:rPr>
          <w:rFonts w:ascii="Arial" w:hAnsi="Arial" w:cs="Arial"/>
          <w:lang w:val="en-GB"/>
        </w:rPr>
        <w:t>Međunarodnog</w:t>
      </w:r>
      <w:proofErr w:type="spellEnd"/>
      <w:r w:rsidR="00756E9E" w:rsidRPr="00E331C5">
        <w:rPr>
          <w:rFonts w:ascii="Arial" w:hAnsi="Arial" w:cs="Arial"/>
          <w:lang w:val="en-GB"/>
        </w:rPr>
        <w:t xml:space="preserve"> </w:t>
      </w:r>
      <w:proofErr w:type="spellStart"/>
      <w:r w:rsidR="00756E9E" w:rsidRPr="00E331C5">
        <w:rPr>
          <w:rFonts w:ascii="Arial" w:hAnsi="Arial" w:cs="Arial"/>
          <w:lang w:val="en-GB"/>
        </w:rPr>
        <w:t>foruma</w:t>
      </w:r>
      <w:proofErr w:type="spellEnd"/>
      <w:r w:rsidR="00756E9E" w:rsidRPr="00E331C5">
        <w:rPr>
          <w:rFonts w:ascii="Arial" w:hAnsi="Arial" w:cs="Arial"/>
          <w:lang w:val="en-GB"/>
        </w:rPr>
        <w:t xml:space="preserve"> Bosna (</w:t>
      </w:r>
      <w:proofErr w:type="spellStart"/>
      <w:r w:rsidR="00756E9E" w:rsidRPr="00E331C5">
        <w:rPr>
          <w:rFonts w:ascii="Arial" w:hAnsi="Arial" w:cs="Arial"/>
          <w:lang w:val="en-GB"/>
        </w:rPr>
        <w:t>u</w:t>
      </w:r>
      <w:r w:rsidRPr="00E331C5">
        <w:rPr>
          <w:rFonts w:ascii="Arial" w:hAnsi="Arial" w:cs="Arial"/>
          <w:lang w:val="en-GB"/>
        </w:rPr>
        <w:t>l</w:t>
      </w:r>
      <w:proofErr w:type="spellEnd"/>
      <w:r w:rsidRPr="00E331C5"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Pr="00E331C5">
        <w:rPr>
          <w:rFonts w:ascii="Arial" w:hAnsi="Arial" w:cs="Arial"/>
          <w:lang w:val="en-GB"/>
        </w:rPr>
        <w:t>Sime</w:t>
      </w:r>
      <w:proofErr w:type="spellEnd"/>
      <w:r w:rsidRPr="00E331C5">
        <w:rPr>
          <w:rFonts w:ascii="Arial" w:hAnsi="Arial" w:cs="Arial"/>
          <w:lang w:val="en-GB"/>
        </w:rPr>
        <w:t xml:space="preserve"> </w:t>
      </w:r>
      <w:proofErr w:type="spellStart"/>
      <w:r w:rsidRPr="00E331C5">
        <w:rPr>
          <w:rFonts w:ascii="Arial" w:hAnsi="Arial" w:cs="Arial"/>
          <w:lang w:val="en-GB"/>
        </w:rPr>
        <w:t>Milutinovića</w:t>
      </w:r>
      <w:proofErr w:type="spellEnd"/>
      <w:r w:rsidRPr="00E331C5">
        <w:rPr>
          <w:rFonts w:ascii="Arial" w:hAnsi="Arial" w:cs="Arial"/>
          <w:lang w:val="en-GB"/>
        </w:rPr>
        <w:t xml:space="preserve"> 10/III).</w:t>
      </w:r>
      <w:proofErr w:type="gramEnd"/>
    </w:p>
    <w:p w:rsidR="00900AC4" w:rsidRPr="00E331C5" w:rsidRDefault="009D6B48" w:rsidP="00E331C5">
      <w:pPr>
        <w:spacing w:line="240" w:lineRule="auto"/>
        <w:jc w:val="both"/>
        <w:rPr>
          <w:rFonts w:ascii="Arial" w:hAnsi="Arial" w:cs="Arial"/>
          <w:lang w:val="en-GB"/>
        </w:rPr>
      </w:pPr>
      <w:r w:rsidRPr="00E331C5">
        <w:rPr>
          <w:rFonts w:ascii="Arial" w:hAnsi="Arial" w:cs="Arial"/>
          <w:lang w:val="bs-Latn-BA"/>
        </w:rPr>
        <w:t>S</w:t>
      </w:r>
      <w:r w:rsidR="00900AC4" w:rsidRPr="00E331C5">
        <w:rPr>
          <w:rFonts w:ascii="Arial" w:hAnsi="Arial" w:cs="Arial"/>
          <w:lang w:val="bs-Latn-BA"/>
        </w:rPr>
        <w:t>adašnji odnosi muslimana i kršćana, uz uvažav</w:t>
      </w:r>
      <w:r w:rsidR="004A1D70" w:rsidRPr="00E331C5">
        <w:rPr>
          <w:rFonts w:ascii="Arial" w:hAnsi="Arial" w:cs="Arial"/>
          <w:lang w:val="bs-Latn-BA"/>
        </w:rPr>
        <w:t>anje svih složenosti obuhvaćenih</w:t>
      </w:r>
      <w:r w:rsidR="00900AC4" w:rsidRPr="00E331C5">
        <w:rPr>
          <w:rFonts w:ascii="Arial" w:hAnsi="Arial" w:cs="Arial"/>
          <w:lang w:val="bs-Latn-BA"/>
        </w:rPr>
        <w:t xml:space="preserve"> tim pojmovima, </w:t>
      </w:r>
      <w:r w:rsidRPr="00E331C5">
        <w:rPr>
          <w:rFonts w:ascii="Arial" w:hAnsi="Arial" w:cs="Arial"/>
          <w:lang w:val="bs-Latn-BA"/>
        </w:rPr>
        <w:t>presudni</w:t>
      </w:r>
      <w:r w:rsidR="00900AC4" w:rsidRPr="00E331C5">
        <w:rPr>
          <w:rFonts w:ascii="Arial" w:hAnsi="Arial" w:cs="Arial"/>
          <w:lang w:val="bs-Latn-BA"/>
        </w:rPr>
        <w:t xml:space="preserve"> su za budućnost svijeta. Svakim danom postaja</w:t>
      </w:r>
      <w:r w:rsidR="0022271F">
        <w:rPr>
          <w:rFonts w:ascii="Arial" w:hAnsi="Arial" w:cs="Arial"/>
          <w:lang w:val="bs-Latn-BA"/>
        </w:rPr>
        <w:t xml:space="preserve">t </w:t>
      </w:r>
      <w:r w:rsidR="00900AC4" w:rsidRPr="00E331C5">
        <w:rPr>
          <w:rFonts w:ascii="Arial" w:hAnsi="Arial" w:cs="Arial"/>
          <w:lang w:val="bs-Latn-BA"/>
        </w:rPr>
        <w:t xml:space="preserve">će važniji, jer religijska pluralizacija </w:t>
      </w:r>
      <w:r w:rsidR="00126FBE" w:rsidRPr="00E331C5">
        <w:rPr>
          <w:rFonts w:ascii="Arial" w:hAnsi="Arial" w:cs="Arial"/>
          <w:lang w:val="bs-Latn-BA"/>
        </w:rPr>
        <w:t xml:space="preserve">sve odlučnije </w:t>
      </w:r>
      <w:r w:rsidR="00900AC4" w:rsidRPr="00E331C5">
        <w:rPr>
          <w:rFonts w:ascii="Arial" w:hAnsi="Arial" w:cs="Arial"/>
          <w:lang w:val="bs-Latn-BA"/>
        </w:rPr>
        <w:t>obuhvata sva p</w:t>
      </w:r>
      <w:r w:rsidR="00126FBE" w:rsidRPr="00E331C5">
        <w:rPr>
          <w:rFonts w:ascii="Arial" w:hAnsi="Arial" w:cs="Arial"/>
          <w:lang w:val="bs-Latn-BA"/>
        </w:rPr>
        <w:t xml:space="preserve">odručja života. </w:t>
      </w:r>
      <w:r w:rsidR="00900AC4" w:rsidRPr="00E331C5">
        <w:rPr>
          <w:rFonts w:ascii="Arial" w:hAnsi="Arial" w:cs="Arial"/>
          <w:lang w:val="bs-Latn-BA"/>
        </w:rPr>
        <w:t xml:space="preserve">Ponekad se čini da su uzroci neprihvatljivih odnosa muslimana i kršćana neodvojivi od svetih doktrina </w:t>
      </w:r>
      <w:r w:rsidRPr="00E331C5">
        <w:rPr>
          <w:rFonts w:ascii="Arial" w:hAnsi="Arial" w:cs="Arial"/>
          <w:lang w:val="bs-Latn-BA"/>
        </w:rPr>
        <w:t>koje određuju te složene svjetske</w:t>
      </w:r>
      <w:r w:rsidR="00900AC4" w:rsidRPr="00E331C5">
        <w:rPr>
          <w:rFonts w:ascii="Arial" w:hAnsi="Arial" w:cs="Arial"/>
          <w:lang w:val="bs-Latn-BA"/>
        </w:rPr>
        <w:t xml:space="preserve"> zajednice. U doktrinarnim jezgrama svetih tradicija muslimana i kršćana</w:t>
      </w:r>
      <w:r w:rsidRPr="00E331C5">
        <w:rPr>
          <w:rFonts w:ascii="Arial" w:hAnsi="Arial" w:cs="Arial"/>
          <w:lang w:val="bs-Latn-BA"/>
        </w:rPr>
        <w:t>, u Z</w:t>
      </w:r>
      <w:r w:rsidR="00900AC4" w:rsidRPr="00E331C5">
        <w:rPr>
          <w:rFonts w:ascii="Arial" w:hAnsi="Arial" w:cs="Arial"/>
          <w:lang w:val="bs-Latn-BA"/>
        </w:rPr>
        <w:t>ajedničkoj Riječi</w:t>
      </w:r>
      <w:r w:rsidR="00126FBE" w:rsidRPr="00E331C5">
        <w:rPr>
          <w:rFonts w:ascii="Arial" w:hAnsi="Arial" w:cs="Arial"/>
          <w:lang w:val="bs-Latn-BA"/>
        </w:rPr>
        <w:t>,</w:t>
      </w:r>
      <w:r w:rsidR="00900AC4" w:rsidRPr="00E331C5">
        <w:rPr>
          <w:rFonts w:ascii="Arial" w:hAnsi="Arial" w:cs="Arial"/>
          <w:lang w:val="bs-Latn-BA"/>
        </w:rPr>
        <w:t xml:space="preserve"> postoje svi razlozi za otkrivanje religijske pluralnosti kao Božijeg milosnog dara. </w:t>
      </w:r>
      <w:r w:rsidR="00126FBE" w:rsidRPr="00E331C5">
        <w:rPr>
          <w:rFonts w:ascii="Arial" w:hAnsi="Arial" w:cs="Arial"/>
          <w:lang w:val="bs-Latn-BA"/>
        </w:rPr>
        <w:t>Na toj se osnovi 138 muslimanskih intelektualaca</w:t>
      </w:r>
      <w:r w:rsidR="0022271F">
        <w:rPr>
          <w:rFonts w:ascii="Arial" w:hAnsi="Arial" w:cs="Arial"/>
          <w:lang w:val="bs-Latn-BA"/>
        </w:rPr>
        <w:t>,</w:t>
      </w:r>
      <w:r w:rsidR="00126FBE" w:rsidRPr="00E331C5">
        <w:rPr>
          <w:rFonts w:ascii="Arial" w:hAnsi="Arial" w:cs="Arial"/>
          <w:lang w:val="bs-Latn-BA"/>
        </w:rPr>
        <w:t xml:space="preserve"> 13. oktobra 2007. godine</w:t>
      </w:r>
      <w:r w:rsidR="0022271F">
        <w:rPr>
          <w:rFonts w:ascii="Arial" w:hAnsi="Arial" w:cs="Arial"/>
          <w:lang w:val="bs-Latn-BA"/>
        </w:rPr>
        <w:t>,</w:t>
      </w:r>
      <w:r w:rsidR="00126FBE" w:rsidRPr="00E331C5">
        <w:rPr>
          <w:rFonts w:ascii="Arial" w:hAnsi="Arial" w:cs="Arial"/>
          <w:lang w:val="bs-Latn-BA"/>
        </w:rPr>
        <w:t xml:space="preserve"> </w:t>
      </w:r>
      <w:r w:rsidR="0022271F" w:rsidRPr="00E331C5">
        <w:rPr>
          <w:rFonts w:ascii="Arial" w:hAnsi="Arial" w:cs="Arial"/>
          <w:lang w:val="bs-Latn-BA"/>
        </w:rPr>
        <w:t xml:space="preserve">obratilo </w:t>
      </w:r>
      <w:r w:rsidR="00126FBE" w:rsidRPr="00E331C5">
        <w:rPr>
          <w:rFonts w:ascii="Arial" w:hAnsi="Arial" w:cs="Arial"/>
          <w:lang w:val="bs-Latn-BA"/>
        </w:rPr>
        <w:t>najširoj</w:t>
      </w:r>
      <w:r w:rsidR="0022271F">
        <w:rPr>
          <w:rFonts w:ascii="Arial" w:hAnsi="Arial" w:cs="Arial"/>
          <w:lang w:val="bs-Latn-BA"/>
        </w:rPr>
        <w:t xml:space="preserve"> svjetskoj javnosti dokumentom </w:t>
      </w:r>
      <w:r w:rsidR="00126FBE" w:rsidRPr="00E331C5">
        <w:rPr>
          <w:rFonts w:ascii="Arial" w:hAnsi="Arial" w:cs="Arial"/>
          <w:i/>
          <w:lang w:val="bs-Latn-BA"/>
        </w:rPr>
        <w:t>Zajednička riječ među vama i nama</w:t>
      </w:r>
      <w:r w:rsidR="00126FBE" w:rsidRPr="00E331C5">
        <w:rPr>
          <w:rFonts w:ascii="Arial" w:hAnsi="Arial" w:cs="Arial"/>
          <w:lang w:val="bs-Latn-BA"/>
        </w:rPr>
        <w:t>. U dokumentu su iznijeti doktrinarni razlozi dijaloga i odgovornosti za mir i poredak u svijetu. U navedenoj knjizi</w:t>
      </w:r>
      <w:r w:rsidR="0022271F">
        <w:rPr>
          <w:rFonts w:ascii="Arial" w:hAnsi="Arial" w:cs="Arial"/>
          <w:lang w:val="bs-Latn-BA"/>
        </w:rPr>
        <w:t>,</w:t>
      </w:r>
      <w:r w:rsidR="00126FBE" w:rsidRPr="00E331C5">
        <w:rPr>
          <w:rFonts w:ascii="Arial" w:hAnsi="Arial" w:cs="Arial"/>
          <w:lang w:val="bs-Latn-BA"/>
        </w:rPr>
        <w:t xml:space="preserve"> uzetoj za polazište ove rasprave</w:t>
      </w:r>
      <w:r w:rsidR="0022271F">
        <w:rPr>
          <w:rFonts w:ascii="Arial" w:hAnsi="Arial" w:cs="Arial"/>
          <w:lang w:val="bs-Latn-BA"/>
        </w:rPr>
        <w:t>,</w:t>
      </w:r>
      <w:r w:rsidR="00126FBE" w:rsidRPr="00E331C5">
        <w:rPr>
          <w:rFonts w:ascii="Arial" w:hAnsi="Arial" w:cs="Arial"/>
          <w:lang w:val="bs-Latn-BA"/>
        </w:rPr>
        <w:t xml:space="preserve"> dani su tekstovi devetnaest muslimanskih i kršćanskih teologa, filozofa i politologa: </w:t>
      </w:r>
      <w:proofErr w:type="spellStart"/>
      <w:r w:rsidR="004A1D70" w:rsidRPr="00E331C5">
        <w:rPr>
          <w:rFonts w:ascii="Arial" w:hAnsi="Arial" w:cs="Arial"/>
          <w:lang w:val="en-GB"/>
        </w:rPr>
        <w:t>Lejla</w:t>
      </w:r>
      <w:proofErr w:type="spellEnd"/>
      <w:r w:rsidR="004A1D70" w:rsidRPr="00E331C5">
        <w:rPr>
          <w:rFonts w:ascii="Arial" w:hAnsi="Arial" w:cs="Arial"/>
          <w:lang w:val="en-GB"/>
        </w:rPr>
        <w:t xml:space="preserve"> </w:t>
      </w:r>
      <w:proofErr w:type="spellStart"/>
      <w:r w:rsidR="004A1D70" w:rsidRPr="00E331C5">
        <w:rPr>
          <w:rFonts w:ascii="Arial" w:hAnsi="Arial" w:cs="Arial"/>
          <w:lang w:val="en-GB"/>
        </w:rPr>
        <w:t>Demiri</w:t>
      </w:r>
      <w:proofErr w:type="spellEnd"/>
      <w:r w:rsidR="004A1D70" w:rsidRPr="00E331C5">
        <w:rPr>
          <w:rFonts w:ascii="Arial" w:hAnsi="Arial" w:cs="Arial"/>
          <w:lang w:val="en-GB"/>
        </w:rPr>
        <w:t>,</w:t>
      </w:r>
      <w:r w:rsidR="00153FC3" w:rsidRPr="00E331C5">
        <w:rPr>
          <w:rFonts w:ascii="Arial" w:hAnsi="Arial" w:cs="Arial"/>
          <w:lang w:val="en-GB"/>
        </w:rPr>
        <w:t xml:space="preserve"> Tim Winter, Jonathan Kearney, Michael Lo</w:t>
      </w:r>
      <w:r w:rsidR="00317C39" w:rsidRPr="00E331C5">
        <w:rPr>
          <w:rFonts w:ascii="Arial" w:hAnsi="Arial" w:cs="Arial"/>
          <w:lang w:val="en-GB"/>
        </w:rPr>
        <w:t>u</w:t>
      </w:r>
      <w:r w:rsidR="00153FC3" w:rsidRPr="00E331C5">
        <w:rPr>
          <w:rFonts w:ascii="Arial" w:hAnsi="Arial" w:cs="Arial"/>
          <w:lang w:val="en-GB"/>
        </w:rPr>
        <w:t xml:space="preserve">is Fitzgerald, Rowan Williams, Ingrid Mattson, </w:t>
      </w:r>
      <w:proofErr w:type="spellStart"/>
      <w:r w:rsidR="00153FC3" w:rsidRPr="00E331C5">
        <w:rPr>
          <w:rFonts w:ascii="Arial" w:hAnsi="Arial" w:cs="Arial"/>
          <w:lang w:val="en-GB"/>
        </w:rPr>
        <w:t>Reuven</w:t>
      </w:r>
      <w:proofErr w:type="spellEnd"/>
      <w:r w:rsidR="00153FC3" w:rsidRPr="00E331C5">
        <w:rPr>
          <w:rFonts w:ascii="Arial" w:hAnsi="Arial" w:cs="Arial"/>
          <w:lang w:val="en-GB"/>
        </w:rPr>
        <w:t xml:space="preserve"> Firestone, Sarah Snyder, Peter </w:t>
      </w:r>
      <w:proofErr w:type="spellStart"/>
      <w:r w:rsidR="00153FC3" w:rsidRPr="00E331C5">
        <w:rPr>
          <w:rFonts w:ascii="Arial" w:hAnsi="Arial" w:cs="Arial"/>
          <w:lang w:val="en-GB"/>
        </w:rPr>
        <w:t>Admirand</w:t>
      </w:r>
      <w:proofErr w:type="spellEnd"/>
      <w:r w:rsidR="00153FC3" w:rsidRPr="00E331C5">
        <w:rPr>
          <w:rFonts w:ascii="Arial" w:hAnsi="Arial" w:cs="Arial"/>
          <w:lang w:val="en-GB"/>
        </w:rPr>
        <w:t xml:space="preserve">, </w:t>
      </w:r>
      <w:proofErr w:type="spellStart"/>
      <w:r w:rsidR="00153FC3" w:rsidRPr="00E331C5">
        <w:rPr>
          <w:rFonts w:ascii="Arial" w:hAnsi="Arial" w:cs="Arial"/>
          <w:lang w:val="en-GB"/>
        </w:rPr>
        <w:t>Asma</w:t>
      </w:r>
      <w:proofErr w:type="spellEnd"/>
      <w:r w:rsidR="00153FC3" w:rsidRPr="00E331C5">
        <w:rPr>
          <w:rFonts w:ascii="Arial" w:hAnsi="Arial" w:cs="Arial"/>
          <w:lang w:val="en-GB"/>
        </w:rPr>
        <w:t xml:space="preserve"> </w:t>
      </w:r>
      <w:proofErr w:type="spellStart"/>
      <w:r w:rsidR="00153FC3" w:rsidRPr="00E331C5">
        <w:rPr>
          <w:rFonts w:ascii="Arial" w:hAnsi="Arial" w:cs="Arial"/>
          <w:lang w:val="en-GB"/>
        </w:rPr>
        <w:t>Afsaruddin</w:t>
      </w:r>
      <w:proofErr w:type="spellEnd"/>
      <w:r w:rsidR="00153FC3" w:rsidRPr="00E331C5">
        <w:rPr>
          <w:rFonts w:ascii="Arial" w:hAnsi="Arial" w:cs="Arial"/>
          <w:lang w:val="en-GB"/>
        </w:rPr>
        <w:t xml:space="preserve">, Daniel A. Madigan, </w:t>
      </w:r>
      <w:proofErr w:type="spellStart"/>
      <w:r w:rsidR="00153FC3" w:rsidRPr="00E331C5">
        <w:rPr>
          <w:rFonts w:ascii="Arial" w:hAnsi="Arial" w:cs="Arial"/>
          <w:lang w:val="en-GB"/>
        </w:rPr>
        <w:t>Pim</w:t>
      </w:r>
      <w:proofErr w:type="spellEnd"/>
      <w:r w:rsidR="00153FC3" w:rsidRPr="00E331C5">
        <w:rPr>
          <w:rFonts w:ascii="Arial" w:hAnsi="Arial" w:cs="Arial"/>
          <w:lang w:val="en-GB"/>
        </w:rPr>
        <w:t xml:space="preserve"> </w:t>
      </w:r>
      <w:proofErr w:type="spellStart"/>
      <w:r w:rsidR="00153FC3" w:rsidRPr="00E331C5">
        <w:rPr>
          <w:rFonts w:ascii="Arial" w:hAnsi="Arial" w:cs="Arial"/>
          <w:lang w:val="en-GB"/>
        </w:rPr>
        <w:t>Valkenberg</w:t>
      </w:r>
      <w:proofErr w:type="spellEnd"/>
      <w:r w:rsidR="00153FC3" w:rsidRPr="00E331C5">
        <w:rPr>
          <w:rFonts w:ascii="Arial" w:hAnsi="Arial" w:cs="Arial"/>
          <w:lang w:val="en-GB"/>
        </w:rPr>
        <w:t xml:space="preserve">, Clare Amos, </w:t>
      </w:r>
      <w:proofErr w:type="spellStart"/>
      <w:r w:rsidR="00153FC3" w:rsidRPr="00E331C5">
        <w:rPr>
          <w:rFonts w:ascii="Arial" w:hAnsi="Arial" w:cs="Arial"/>
          <w:lang w:val="en-GB"/>
        </w:rPr>
        <w:t>Rusmir</w:t>
      </w:r>
      <w:proofErr w:type="spellEnd"/>
      <w:r w:rsidR="00153FC3" w:rsidRPr="00E331C5">
        <w:rPr>
          <w:rFonts w:ascii="Arial" w:hAnsi="Arial" w:cs="Arial"/>
          <w:lang w:val="en-GB"/>
        </w:rPr>
        <w:t xml:space="preserve"> </w:t>
      </w:r>
      <w:proofErr w:type="spellStart"/>
      <w:r w:rsidR="00153FC3" w:rsidRPr="00E331C5">
        <w:rPr>
          <w:rFonts w:ascii="Arial" w:hAnsi="Arial" w:cs="Arial"/>
          <w:lang w:val="en-GB"/>
        </w:rPr>
        <w:t>Mahmutćehajić</w:t>
      </w:r>
      <w:proofErr w:type="spellEnd"/>
      <w:r w:rsidR="00153FC3" w:rsidRPr="00E331C5">
        <w:rPr>
          <w:rFonts w:ascii="Arial" w:hAnsi="Arial" w:cs="Arial"/>
          <w:lang w:val="en-GB"/>
        </w:rPr>
        <w:t xml:space="preserve">, Mustafa Abu Sway, Matthias </w:t>
      </w:r>
      <w:proofErr w:type="spellStart"/>
      <w:r w:rsidR="00153FC3" w:rsidRPr="00E331C5">
        <w:rPr>
          <w:rFonts w:ascii="Arial" w:hAnsi="Arial" w:cs="Arial"/>
          <w:lang w:val="en-GB"/>
        </w:rPr>
        <w:t>Böhm</w:t>
      </w:r>
      <w:proofErr w:type="spellEnd"/>
      <w:r w:rsidR="00153FC3" w:rsidRPr="00E331C5">
        <w:rPr>
          <w:rFonts w:ascii="Arial" w:hAnsi="Arial" w:cs="Arial"/>
          <w:lang w:val="en-GB"/>
        </w:rPr>
        <w:t>, Amir</w:t>
      </w:r>
      <w:r w:rsidR="00317C39" w:rsidRPr="00E331C5">
        <w:rPr>
          <w:rFonts w:ascii="Arial" w:hAnsi="Arial" w:cs="Arial"/>
          <w:lang w:val="en-GB"/>
        </w:rPr>
        <w:t xml:space="preserve"> </w:t>
      </w:r>
      <w:proofErr w:type="spellStart"/>
      <w:r w:rsidR="00317C39" w:rsidRPr="00E331C5">
        <w:rPr>
          <w:rFonts w:ascii="Arial" w:hAnsi="Arial" w:cs="Arial"/>
          <w:lang w:val="en-GB"/>
        </w:rPr>
        <w:t>Dastmalchian</w:t>
      </w:r>
      <w:proofErr w:type="spellEnd"/>
      <w:r w:rsidR="00317C39" w:rsidRPr="00E331C5">
        <w:rPr>
          <w:rFonts w:ascii="Arial" w:hAnsi="Arial" w:cs="Arial"/>
          <w:lang w:val="en-GB"/>
        </w:rPr>
        <w:t xml:space="preserve">, </w:t>
      </w:r>
      <w:proofErr w:type="gramStart"/>
      <w:r w:rsidR="00317C39" w:rsidRPr="00E331C5">
        <w:rPr>
          <w:rFonts w:ascii="Arial" w:hAnsi="Arial" w:cs="Arial"/>
          <w:lang w:val="en-GB"/>
        </w:rPr>
        <w:t>Marianne</w:t>
      </w:r>
      <w:proofErr w:type="gramEnd"/>
      <w:r w:rsidR="00317C39" w:rsidRPr="00E331C5">
        <w:rPr>
          <w:rFonts w:ascii="Arial" w:hAnsi="Arial" w:cs="Arial"/>
          <w:lang w:val="en-GB"/>
        </w:rPr>
        <w:t xml:space="preserve"> Farina i </w:t>
      </w:r>
      <w:proofErr w:type="spellStart"/>
      <w:r w:rsidR="00153FC3" w:rsidRPr="00E331C5">
        <w:rPr>
          <w:rFonts w:ascii="Arial" w:hAnsi="Arial" w:cs="Arial"/>
          <w:lang w:val="en-GB"/>
        </w:rPr>
        <w:t>Yazid</w:t>
      </w:r>
      <w:proofErr w:type="spellEnd"/>
      <w:r w:rsidR="00153FC3" w:rsidRPr="00E331C5">
        <w:rPr>
          <w:rFonts w:ascii="Arial" w:hAnsi="Arial" w:cs="Arial"/>
          <w:lang w:val="en-GB"/>
        </w:rPr>
        <w:t xml:space="preserve"> Said.</w:t>
      </w:r>
    </w:p>
    <w:p w:rsidR="000843DA" w:rsidRPr="00E331C5" w:rsidRDefault="00153FC3" w:rsidP="00E331C5">
      <w:pPr>
        <w:spacing w:line="240" w:lineRule="auto"/>
        <w:jc w:val="both"/>
        <w:rPr>
          <w:rFonts w:ascii="Arial" w:hAnsi="Arial" w:cs="Arial"/>
          <w:i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O bosanskim vidicima prošlosti, sadašnjosti i </w:t>
      </w:r>
      <w:r w:rsidR="00461E9B" w:rsidRPr="00E331C5">
        <w:rPr>
          <w:rFonts w:ascii="Arial" w:hAnsi="Arial" w:cs="Arial"/>
          <w:lang w:val="bs-Latn-BA"/>
        </w:rPr>
        <w:t>budućnosti muslimansko-kršćanskih</w:t>
      </w:r>
      <w:r w:rsidRPr="00E331C5">
        <w:rPr>
          <w:rFonts w:ascii="Arial" w:hAnsi="Arial" w:cs="Arial"/>
          <w:lang w:val="bs-Latn-BA"/>
        </w:rPr>
        <w:t xml:space="preserve"> odnosa govorit će</w:t>
      </w:r>
      <w:r w:rsidRPr="00E331C5">
        <w:rPr>
          <w:rFonts w:ascii="Arial" w:hAnsi="Arial" w:cs="Arial"/>
          <w:i/>
          <w:lang w:val="bs-Latn-BA"/>
        </w:rPr>
        <w:t xml:space="preserve"> </w:t>
      </w:r>
      <w:r w:rsidR="000843DA" w:rsidRPr="00E331C5">
        <w:rPr>
          <w:rFonts w:ascii="Arial" w:hAnsi="Arial" w:cs="Arial"/>
          <w:lang w:val="bs-Latn-BA"/>
        </w:rPr>
        <w:t>Samir Beglerović,</w:t>
      </w:r>
      <w:r w:rsidR="0022271F">
        <w:rPr>
          <w:rFonts w:ascii="Arial" w:hAnsi="Arial" w:cs="Arial"/>
          <w:lang w:val="bs-Latn-BA"/>
        </w:rPr>
        <w:t xml:space="preserve"> muslimanski filozof i teolog,</w:t>
      </w:r>
      <w:r w:rsidR="009D6B48" w:rsidRPr="00E331C5">
        <w:rPr>
          <w:rFonts w:ascii="Arial" w:hAnsi="Arial" w:cs="Arial"/>
          <w:lang w:val="bs-Latn-BA"/>
        </w:rPr>
        <w:t xml:space="preserve"> J</w:t>
      </w:r>
      <w:r w:rsidR="000843DA" w:rsidRPr="00E331C5">
        <w:rPr>
          <w:rFonts w:ascii="Arial" w:hAnsi="Arial" w:cs="Arial"/>
          <w:lang w:val="bs-Latn-BA"/>
        </w:rPr>
        <w:t>akob Finci</w:t>
      </w:r>
      <w:r w:rsidR="0022271F">
        <w:rPr>
          <w:rFonts w:ascii="Arial" w:hAnsi="Arial" w:cs="Arial"/>
          <w:lang w:val="bs-Latn-BA"/>
        </w:rPr>
        <w:t>, jevrejski mislilac i aktivist,</w:t>
      </w:r>
      <w:r w:rsidR="000843DA" w:rsidRPr="00E331C5">
        <w:rPr>
          <w:rFonts w:ascii="Arial" w:hAnsi="Arial" w:cs="Arial"/>
          <w:lang w:val="bs-Latn-BA"/>
        </w:rPr>
        <w:t xml:space="preserve"> Ivo Marković, franjevački redovnik i kato</w:t>
      </w:r>
      <w:r w:rsidR="009D6B48" w:rsidRPr="00E331C5">
        <w:rPr>
          <w:rFonts w:ascii="Arial" w:hAnsi="Arial" w:cs="Arial"/>
          <w:lang w:val="bs-Latn-BA"/>
        </w:rPr>
        <w:t>lički svećenik,</w:t>
      </w:r>
      <w:r w:rsidR="0022271F">
        <w:rPr>
          <w:rFonts w:ascii="Arial" w:hAnsi="Arial" w:cs="Arial"/>
          <w:lang w:val="bs-Latn-BA"/>
        </w:rPr>
        <w:t xml:space="preserve"> filozof i teolog,</w:t>
      </w:r>
      <w:r w:rsidR="009D6B48" w:rsidRPr="00E331C5">
        <w:rPr>
          <w:rFonts w:ascii="Arial" w:hAnsi="Arial" w:cs="Arial"/>
          <w:lang w:val="bs-Latn-BA"/>
        </w:rPr>
        <w:t xml:space="preserve"> </w:t>
      </w:r>
      <w:r w:rsidR="000840F3">
        <w:rPr>
          <w:rFonts w:ascii="Arial" w:hAnsi="Arial" w:cs="Arial"/>
          <w:lang w:val="bs-Latn-BA"/>
        </w:rPr>
        <w:t xml:space="preserve">i </w:t>
      </w:r>
      <w:r w:rsidR="009D6B48" w:rsidRPr="00E331C5">
        <w:rPr>
          <w:rFonts w:ascii="Arial" w:hAnsi="Arial" w:cs="Arial"/>
          <w:lang w:val="bs-Latn-BA"/>
        </w:rPr>
        <w:t>Krsto Mijanović</w:t>
      </w:r>
      <w:r w:rsidR="000843DA" w:rsidRPr="00E331C5">
        <w:rPr>
          <w:rFonts w:ascii="Arial" w:hAnsi="Arial" w:cs="Arial"/>
          <w:lang w:val="bs-Latn-BA"/>
        </w:rPr>
        <w:t xml:space="preserve">, naučnik i analitičar </w:t>
      </w:r>
      <w:r w:rsidRPr="00E331C5">
        <w:rPr>
          <w:rFonts w:ascii="Arial" w:hAnsi="Arial" w:cs="Arial"/>
          <w:lang w:val="bs-Latn-BA"/>
        </w:rPr>
        <w:t>bosanske religijske pluralnosti.</w:t>
      </w:r>
      <w:r w:rsidR="000843DA" w:rsidRPr="00E331C5">
        <w:rPr>
          <w:rFonts w:ascii="Arial" w:hAnsi="Arial" w:cs="Arial"/>
          <w:lang w:val="bs-Latn-BA"/>
        </w:rPr>
        <w:t xml:space="preserve"> </w:t>
      </w:r>
    </w:p>
    <w:p w:rsidR="00900AC4" w:rsidRPr="00E331C5" w:rsidRDefault="000843DA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Raspravu će moderirati Asim Zubčević,</w:t>
      </w:r>
      <w:r w:rsidR="00153FC3" w:rsidRPr="00E331C5">
        <w:rPr>
          <w:rFonts w:ascii="Arial" w:hAnsi="Arial" w:cs="Arial"/>
          <w:lang w:val="bs-Latn-BA"/>
        </w:rPr>
        <w:t xml:space="preserve"> istraživač</w:t>
      </w:r>
      <w:r w:rsidRPr="00E331C5">
        <w:rPr>
          <w:rFonts w:ascii="Arial" w:hAnsi="Arial" w:cs="Arial"/>
          <w:lang w:val="bs-Latn-BA"/>
        </w:rPr>
        <w:t xml:space="preserve"> muslimanske kulture u Bosni i </w:t>
      </w:r>
      <w:r w:rsidR="009D6B48" w:rsidRPr="00E331C5">
        <w:rPr>
          <w:rFonts w:ascii="Arial" w:hAnsi="Arial" w:cs="Arial"/>
          <w:lang w:val="bs-Latn-BA"/>
        </w:rPr>
        <w:t xml:space="preserve">predsjednik </w:t>
      </w:r>
      <w:r w:rsidRPr="00E331C5">
        <w:rPr>
          <w:rFonts w:ascii="Arial" w:hAnsi="Arial" w:cs="Arial"/>
          <w:lang w:val="bs-Latn-BA"/>
        </w:rPr>
        <w:t>Centra za međureligi</w:t>
      </w:r>
      <w:r w:rsidR="009D6B48" w:rsidRPr="00E331C5">
        <w:rPr>
          <w:rFonts w:ascii="Arial" w:hAnsi="Arial" w:cs="Arial"/>
          <w:lang w:val="bs-Latn-BA"/>
        </w:rPr>
        <w:t>jski dijalog Međunarodnog forma</w:t>
      </w:r>
      <w:r w:rsidRPr="00E331C5">
        <w:rPr>
          <w:rFonts w:ascii="Arial" w:hAnsi="Arial" w:cs="Arial"/>
          <w:lang w:val="bs-Latn-BA"/>
        </w:rPr>
        <w:t xml:space="preserve"> Bosna. </w:t>
      </w:r>
    </w:p>
    <w:p w:rsidR="00153FC3" w:rsidRPr="00E331C5" w:rsidRDefault="00153FC3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Rasprava je dio cjelovitog</w:t>
      </w:r>
      <w:r w:rsidR="00C67FFE" w:rsidRPr="00E331C5">
        <w:rPr>
          <w:rFonts w:ascii="Arial" w:hAnsi="Arial" w:cs="Arial"/>
          <w:lang w:val="bs-Latn-BA"/>
        </w:rPr>
        <w:t xml:space="preserve"> programa Sedme Sarajevo UN sedmice</w:t>
      </w:r>
      <w:r w:rsidRPr="00E331C5">
        <w:rPr>
          <w:rFonts w:ascii="Arial" w:hAnsi="Arial" w:cs="Arial"/>
          <w:lang w:val="bs-Latn-BA"/>
        </w:rPr>
        <w:t xml:space="preserve"> međuvjerskog sklada u svijetu. Taj program Međunarodni forum Bosna realizira u sklad</w:t>
      </w:r>
      <w:r w:rsidR="0022271F">
        <w:rPr>
          <w:rFonts w:ascii="Arial" w:hAnsi="Arial" w:cs="Arial"/>
          <w:lang w:val="bs-Latn-BA"/>
        </w:rPr>
        <w:t xml:space="preserve">u s </w:t>
      </w:r>
      <w:r w:rsidR="00F21DEC">
        <w:rPr>
          <w:rFonts w:ascii="Arial" w:hAnsi="Arial" w:cs="Arial"/>
          <w:lang w:val="bs-Latn-BA"/>
        </w:rPr>
        <w:t>pozivom</w:t>
      </w:r>
      <w:r w:rsidR="0022271F">
        <w:rPr>
          <w:rFonts w:ascii="Arial" w:hAnsi="Arial" w:cs="Arial"/>
          <w:lang w:val="bs-Latn-BA"/>
        </w:rPr>
        <w:t xml:space="preserve"> Generalne skupštine</w:t>
      </w:r>
      <w:r w:rsidRPr="00E331C5">
        <w:rPr>
          <w:rFonts w:ascii="Arial" w:hAnsi="Arial" w:cs="Arial"/>
          <w:lang w:val="bs-Latn-BA"/>
        </w:rPr>
        <w:t xml:space="preserve"> Organizacije Ujedinjenih nacija</w:t>
      </w:r>
      <w:r w:rsidR="0022271F">
        <w:rPr>
          <w:rFonts w:ascii="Arial" w:hAnsi="Arial" w:cs="Arial"/>
          <w:lang w:val="bs-Latn-BA"/>
        </w:rPr>
        <w:t>,</w:t>
      </w:r>
      <w:r w:rsidRPr="00E331C5">
        <w:rPr>
          <w:rFonts w:ascii="Arial" w:hAnsi="Arial" w:cs="Arial"/>
          <w:lang w:val="bs-Latn-BA"/>
        </w:rPr>
        <w:t xml:space="preserve"> donijete 20. oktobra 2010. godine. </w:t>
      </w:r>
    </w:p>
    <w:p w:rsidR="000843DA" w:rsidRPr="00E331C5" w:rsidRDefault="00461E9B" w:rsidP="00E331C5">
      <w:pPr>
        <w:spacing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 xml:space="preserve">Rasprava je otvorena </w:t>
      </w:r>
      <w:r w:rsidR="000843DA" w:rsidRPr="00E331C5">
        <w:rPr>
          <w:rFonts w:ascii="Arial" w:hAnsi="Arial" w:cs="Arial"/>
          <w:lang w:val="bs-Latn-BA"/>
        </w:rPr>
        <w:t xml:space="preserve">za članove i prijatelje Međunarodnog foruma Bosna i predstavnike medija. </w:t>
      </w:r>
    </w:p>
    <w:p w:rsidR="00E331C5" w:rsidRDefault="00E331C5" w:rsidP="00E331C5">
      <w:pPr>
        <w:spacing w:after="0" w:line="240" w:lineRule="auto"/>
        <w:jc w:val="both"/>
        <w:rPr>
          <w:rFonts w:ascii="Arial" w:hAnsi="Arial" w:cs="Arial"/>
          <w:lang w:val="bs-Latn-BA"/>
        </w:rPr>
      </w:pPr>
    </w:p>
    <w:p w:rsidR="000843DA" w:rsidRPr="00E331C5" w:rsidRDefault="000843DA" w:rsidP="00E331C5">
      <w:pPr>
        <w:spacing w:after="0" w:line="240" w:lineRule="auto"/>
        <w:jc w:val="both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Nermina Jusić</w:t>
      </w:r>
    </w:p>
    <w:p w:rsidR="004B2C57" w:rsidRPr="00E331C5" w:rsidRDefault="004B2C57" w:rsidP="00E331C5">
      <w:pPr>
        <w:spacing w:after="0" w:line="240" w:lineRule="auto"/>
        <w:jc w:val="both"/>
        <w:rPr>
          <w:rFonts w:ascii="Arial" w:eastAsia="Calibri" w:hAnsi="Arial" w:cs="Arial"/>
        </w:rPr>
      </w:pPr>
      <w:r w:rsidRPr="00E331C5">
        <w:rPr>
          <w:rFonts w:ascii="Arial" w:eastAsia="Calibri" w:hAnsi="Arial" w:cs="Arial"/>
        </w:rPr>
        <w:t xml:space="preserve">MFB koordinator </w:t>
      </w:r>
    </w:p>
    <w:p w:rsidR="0043365B" w:rsidRPr="00B849A5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sectPr w:rsidR="0043365B" w:rsidRPr="00B849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5B" w:rsidRDefault="00EE565B" w:rsidP="004B2C57">
      <w:pPr>
        <w:spacing w:after="0" w:line="240" w:lineRule="auto"/>
      </w:pPr>
      <w:r>
        <w:separator/>
      </w:r>
    </w:p>
  </w:endnote>
  <w:endnote w:type="continuationSeparator" w:id="0">
    <w:p w:rsidR="00EE565B" w:rsidRDefault="00EE565B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3A" w:rsidRDefault="00C2573A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5B" w:rsidRDefault="00EE565B" w:rsidP="004B2C57">
      <w:pPr>
        <w:spacing w:after="0" w:line="240" w:lineRule="auto"/>
      </w:pPr>
      <w:r>
        <w:separator/>
      </w:r>
    </w:p>
  </w:footnote>
  <w:footnote w:type="continuationSeparator" w:id="0">
    <w:p w:rsidR="00EE565B" w:rsidRDefault="00EE565B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57" w:rsidRDefault="00C2573A">
    <w:pPr>
      <w:pStyle w:val="Header"/>
      <w:rPr>
        <w:noProof/>
        <w:lang w:val="bs-Latn-BA" w:eastAsia="bs-Latn-BA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C7AC1C1" wp14:editId="7C67D610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774093D" wp14:editId="69935761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4" name="Picture 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8C057F" wp14:editId="1ABBAA23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5F49C9" wp14:editId="469E7FCE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C57" w:rsidRPr="004B2C57">
      <w:rPr>
        <w:noProof/>
        <w:lang w:val="bs-Latn-BA" w:eastAsia="bs-Latn-BA"/>
      </w:rPr>
      <w:t xml:space="preserve">   </w:t>
    </w:r>
  </w:p>
  <w:p w:rsidR="00DE024E" w:rsidRDefault="00DE024E">
    <w:pPr>
      <w:pStyle w:val="Header"/>
      <w:rPr>
        <w:noProof/>
        <w:lang w:val="bs-Latn-BA" w:eastAsia="bs-Latn-BA"/>
      </w:rPr>
    </w:pPr>
  </w:p>
  <w:p w:rsidR="00DE024E" w:rsidRDefault="00DE024E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6"/>
    <w:rsid w:val="00030C9A"/>
    <w:rsid w:val="000840F3"/>
    <w:rsid w:val="000843DA"/>
    <w:rsid w:val="00126FBE"/>
    <w:rsid w:val="00153FC3"/>
    <w:rsid w:val="00175B35"/>
    <w:rsid w:val="002160FD"/>
    <w:rsid w:val="0022271F"/>
    <w:rsid w:val="0028443E"/>
    <w:rsid w:val="002A3F0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3365B"/>
    <w:rsid w:val="004574E8"/>
    <w:rsid w:val="00461E9B"/>
    <w:rsid w:val="0047789B"/>
    <w:rsid w:val="004A1D70"/>
    <w:rsid w:val="004B2C57"/>
    <w:rsid w:val="004C0A34"/>
    <w:rsid w:val="004D4566"/>
    <w:rsid w:val="0051789C"/>
    <w:rsid w:val="005B35CD"/>
    <w:rsid w:val="00611835"/>
    <w:rsid w:val="006B2580"/>
    <w:rsid w:val="00756E9E"/>
    <w:rsid w:val="0080781F"/>
    <w:rsid w:val="00900AC4"/>
    <w:rsid w:val="00934427"/>
    <w:rsid w:val="009614D2"/>
    <w:rsid w:val="009615F8"/>
    <w:rsid w:val="009D6B48"/>
    <w:rsid w:val="00B45C55"/>
    <w:rsid w:val="00B82335"/>
    <w:rsid w:val="00B849A5"/>
    <w:rsid w:val="00BB6D12"/>
    <w:rsid w:val="00BF3E33"/>
    <w:rsid w:val="00C02AE4"/>
    <w:rsid w:val="00C2573A"/>
    <w:rsid w:val="00C67FFE"/>
    <w:rsid w:val="00C91B86"/>
    <w:rsid w:val="00D00C9E"/>
    <w:rsid w:val="00D3147C"/>
    <w:rsid w:val="00D36D87"/>
    <w:rsid w:val="00D90F89"/>
    <w:rsid w:val="00DE024E"/>
    <w:rsid w:val="00DF34B3"/>
    <w:rsid w:val="00E3253D"/>
    <w:rsid w:val="00E331C5"/>
    <w:rsid w:val="00E37C8E"/>
    <w:rsid w:val="00E54360"/>
    <w:rsid w:val="00E9430E"/>
    <w:rsid w:val="00EE565B"/>
    <w:rsid w:val="00EE681E"/>
    <w:rsid w:val="00F21DEC"/>
    <w:rsid w:val="00F5758C"/>
    <w:rsid w:val="00F617F2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BB6A-58D5-4037-AC8C-3103C085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2018-12-29T13:31:00Z</cp:lastPrinted>
  <dcterms:created xsi:type="dcterms:W3CDTF">2019-01-09T15:32:00Z</dcterms:created>
  <dcterms:modified xsi:type="dcterms:W3CDTF">2019-01-09T15:32:00Z</dcterms:modified>
</cp:coreProperties>
</file>