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3863F3">
      <w:pPr>
        <w:spacing w:after="0" w:line="240" w:lineRule="auto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Dok. br.</w:t>
      </w:r>
      <w:r w:rsidR="0051789C" w:rsidRPr="00E331C5">
        <w:rPr>
          <w:rFonts w:ascii="Arial" w:hAnsi="Arial" w:cs="Arial"/>
          <w:lang w:val="bs-Latn-BA"/>
        </w:rPr>
        <w:t xml:space="preserve"> 524B-2018</w:t>
      </w:r>
    </w:p>
    <w:p w:rsidR="004B2C57" w:rsidRPr="00E331C5" w:rsidRDefault="004B2C57" w:rsidP="003863F3">
      <w:pPr>
        <w:spacing w:after="0" w:line="240" w:lineRule="auto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Saopćenje za javnost</w:t>
      </w:r>
    </w:p>
    <w:p w:rsidR="00E9430E" w:rsidRPr="00E331C5" w:rsidRDefault="00E9430E" w:rsidP="00E9430E">
      <w:pPr>
        <w:jc w:val="both"/>
        <w:rPr>
          <w:rFonts w:ascii="Arial" w:hAnsi="Arial" w:cs="Arial"/>
          <w:lang w:val="bs-Latn-BA"/>
        </w:rPr>
      </w:pPr>
    </w:p>
    <w:p w:rsidR="003863F3" w:rsidRPr="00E331C5" w:rsidRDefault="00E9430E" w:rsidP="00332E1F">
      <w:pPr>
        <w:spacing w:after="0"/>
        <w:jc w:val="center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SEDMA SARAJEVO UN SEDMICA MEĐUVJERSKOG SKLADA U SVIJETU</w:t>
      </w:r>
    </w:p>
    <w:p w:rsidR="00E331C5" w:rsidRPr="00E331C5" w:rsidRDefault="00E331C5" w:rsidP="00332E1F">
      <w:pPr>
        <w:spacing w:after="0"/>
        <w:jc w:val="center"/>
        <w:rPr>
          <w:rFonts w:ascii="Arial" w:hAnsi="Arial" w:cs="Arial"/>
          <w:lang w:val="bs-Latn-BA"/>
        </w:rPr>
      </w:pPr>
    </w:p>
    <w:p w:rsidR="00E9430E" w:rsidRPr="00E331C5" w:rsidRDefault="00E9430E" w:rsidP="00E9430E">
      <w:pPr>
        <w:spacing w:after="0"/>
        <w:jc w:val="center"/>
        <w:rPr>
          <w:rFonts w:ascii="Arial" w:hAnsi="Arial" w:cs="Arial"/>
          <w:b/>
          <w:lang w:val="bs-Latn-BA"/>
        </w:rPr>
      </w:pPr>
      <w:r w:rsidRPr="00E331C5">
        <w:rPr>
          <w:rFonts w:ascii="Arial" w:hAnsi="Arial" w:cs="Arial"/>
          <w:b/>
          <w:lang w:val="bs-Latn-BA"/>
        </w:rPr>
        <w:t>Javna rasprava</w:t>
      </w:r>
    </w:p>
    <w:p w:rsidR="00E9430E" w:rsidRPr="004239CE" w:rsidRDefault="00F21DEC" w:rsidP="00E9430E">
      <w:pPr>
        <w:spacing w:after="0"/>
        <w:jc w:val="center"/>
        <w:rPr>
          <w:rFonts w:ascii="Arial" w:hAnsi="Arial" w:cs="Arial"/>
          <w:b/>
          <w:i/>
          <w:lang w:val="bs-Latn-BA"/>
        </w:rPr>
      </w:pPr>
      <w:r>
        <w:rPr>
          <w:rFonts w:ascii="Arial" w:hAnsi="Arial" w:cs="Arial"/>
          <w:b/>
          <w:i/>
          <w:lang w:val="bs-Latn-BA"/>
        </w:rPr>
        <w:t>Razgovor o budućnosti Sarajeva</w:t>
      </w:r>
    </w:p>
    <w:p w:rsidR="009D6B48" w:rsidRPr="00E331C5" w:rsidRDefault="00E9430E" w:rsidP="009D6B48">
      <w:pPr>
        <w:spacing w:after="0"/>
        <w:jc w:val="center"/>
        <w:rPr>
          <w:rFonts w:ascii="Arial" w:hAnsi="Arial" w:cs="Arial"/>
          <w:b/>
          <w:lang w:val="en-GB"/>
        </w:rPr>
      </w:pPr>
      <w:r w:rsidRPr="00E331C5">
        <w:rPr>
          <w:rFonts w:ascii="Arial" w:hAnsi="Arial" w:cs="Arial"/>
          <w:b/>
          <w:lang w:val="en-GB"/>
        </w:rPr>
        <w:t xml:space="preserve">6. </w:t>
      </w:r>
      <w:proofErr w:type="spellStart"/>
      <w:proofErr w:type="gramStart"/>
      <w:r w:rsidRPr="00E331C5">
        <w:rPr>
          <w:rFonts w:ascii="Arial" w:hAnsi="Arial" w:cs="Arial"/>
          <w:b/>
          <w:lang w:val="en-GB"/>
        </w:rPr>
        <w:t>f</w:t>
      </w:r>
      <w:r w:rsidR="006B2580">
        <w:rPr>
          <w:rFonts w:ascii="Arial" w:hAnsi="Arial" w:cs="Arial"/>
          <w:b/>
          <w:lang w:val="en-GB"/>
        </w:rPr>
        <w:t>ebruar</w:t>
      </w:r>
      <w:proofErr w:type="spellEnd"/>
      <w:proofErr w:type="gramEnd"/>
      <w:r w:rsidR="006B2580">
        <w:rPr>
          <w:rFonts w:ascii="Arial" w:hAnsi="Arial" w:cs="Arial"/>
          <w:b/>
          <w:lang w:val="en-GB"/>
        </w:rPr>
        <w:t xml:space="preserve"> (</w:t>
      </w:r>
      <w:proofErr w:type="spellStart"/>
      <w:r w:rsidR="006B2580">
        <w:rPr>
          <w:rFonts w:ascii="Arial" w:hAnsi="Arial" w:cs="Arial"/>
          <w:b/>
          <w:lang w:val="en-GB"/>
        </w:rPr>
        <w:t>srijeda</w:t>
      </w:r>
      <w:proofErr w:type="spellEnd"/>
      <w:r w:rsidR="006B2580">
        <w:rPr>
          <w:rFonts w:ascii="Arial" w:hAnsi="Arial" w:cs="Arial"/>
          <w:b/>
          <w:lang w:val="en-GB"/>
        </w:rPr>
        <w:t xml:space="preserve">) 2019. </w:t>
      </w:r>
      <w:proofErr w:type="spellStart"/>
      <w:proofErr w:type="gramStart"/>
      <w:r w:rsidR="006B2580">
        <w:rPr>
          <w:rFonts w:ascii="Arial" w:hAnsi="Arial" w:cs="Arial"/>
          <w:b/>
          <w:lang w:val="en-GB"/>
        </w:rPr>
        <w:t>godine</w:t>
      </w:r>
      <w:proofErr w:type="spellEnd"/>
      <w:proofErr w:type="gramEnd"/>
      <w:r w:rsidR="006B2580">
        <w:rPr>
          <w:rFonts w:ascii="Arial" w:hAnsi="Arial" w:cs="Arial"/>
          <w:b/>
          <w:lang w:val="en-GB"/>
        </w:rPr>
        <w:t>, u</w:t>
      </w:r>
      <w:r w:rsidRPr="00E331C5">
        <w:rPr>
          <w:rFonts w:ascii="Arial" w:hAnsi="Arial" w:cs="Arial"/>
          <w:b/>
          <w:lang w:val="en-GB"/>
        </w:rPr>
        <w:t xml:space="preserve"> 18:00 sati</w:t>
      </w:r>
    </w:p>
    <w:p w:rsidR="00E9430E" w:rsidRPr="00E331C5" w:rsidRDefault="00E9430E" w:rsidP="00030C9A">
      <w:pPr>
        <w:jc w:val="both"/>
        <w:rPr>
          <w:rFonts w:ascii="Arial" w:hAnsi="Arial" w:cs="Arial"/>
          <w:lang w:val="bs-Latn-BA"/>
        </w:rPr>
      </w:pPr>
    </w:p>
    <w:p w:rsidR="00030C9A" w:rsidRPr="00E331C5" w:rsidRDefault="00030C9A" w:rsidP="00030C9A">
      <w:pPr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Čast nam je obavijesti </w:t>
      </w:r>
      <w:r w:rsidR="00E9430E" w:rsidRPr="00E331C5">
        <w:rPr>
          <w:rFonts w:ascii="Arial" w:hAnsi="Arial" w:cs="Arial"/>
          <w:lang w:val="bs-Latn-BA"/>
        </w:rPr>
        <w:t xml:space="preserve">vas </w:t>
      </w:r>
      <w:r w:rsidRPr="00E331C5">
        <w:rPr>
          <w:rFonts w:ascii="Arial" w:hAnsi="Arial" w:cs="Arial"/>
          <w:lang w:val="bs-Latn-BA"/>
        </w:rPr>
        <w:t>da će 6. februara (srijeda) 2019. godine, s početkom u 18:00 sati</w:t>
      </w:r>
      <w:r w:rsidR="00D36D87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biti organizirana javna rasprava</w:t>
      </w:r>
      <w:r w:rsidR="00E9430E" w:rsidRPr="00E331C5">
        <w:rPr>
          <w:rFonts w:ascii="Arial" w:hAnsi="Arial" w:cs="Arial"/>
          <w:lang w:val="bs-Latn-BA"/>
        </w:rPr>
        <w:t xml:space="preserve"> </w:t>
      </w:r>
      <w:r w:rsidR="00F21DEC">
        <w:rPr>
          <w:rFonts w:ascii="Arial" w:hAnsi="Arial" w:cs="Arial"/>
          <w:i/>
          <w:lang w:val="bs-Latn-BA"/>
        </w:rPr>
        <w:t>Razgovor o</w:t>
      </w:r>
      <w:r w:rsidR="00E9430E" w:rsidRPr="00F21DEC">
        <w:rPr>
          <w:rFonts w:ascii="Arial" w:hAnsi="Arial" w:cs="Arial"/>
          <w:i/>
          <w:lang w:val="bs-Latn-BA"/>
        </w:rPr>
        <w:t xml:space="preserve"> budućnosti Sarajeva</w:t>
      </w:r>
      <w:r w:rsidR="00E9430E" w:rsidRPr="00F21DEC">
        <w:rPr>
          <w:rFonts w:ascii="Arial" w:hAnsi="Arial" w:cs="Arial"/>
          <w:lang w:val="bs-Latn-BA"/>
        </w:rPr>
        <w:t xml:space="preserve">, </w:t>
      </w:r>
      <w:r w:rsidRPr="00F21DEC">
        <w:rPr>
          <w:rFonts w:ascii="Arial" w:hAnsi="Arial" w:cs="Arial"/>
          <w:lang w:val="bs-Latn-BA"/>
        </w:rPr>
        <w:t xml:space="preserve">Rusmir Mahmutćehajić: </w:t>
      </w:r>
      <w:r w:rsidR="00E9430E" w:rsidRPr="00F21DEC">
        <w:rPr>
          <w:rFonts w:ascii="Arial" w:hAnsi="Arial" w:cs="Arial"/>
          <w:lang w:val="bs-Latn-BA"/>
        </w:rPr>
        <w:t>“</w:t>
      </w:r>
      <w:r w:rsidR="00332E1F" w:rsidRPr="00F21DEC">
        <w:rPr>
          <w:rFonts w:ascii="Arial" w:hAnsi="Arial" w:cs="Arial"/>
          <w:lang w:val="bs-Latn-BA"/>
        </w:rPr>
        <w:t>Da Vas pitamo,</w:t>
      </w:r>
      <w:r w:rsidR="00C67FFE" w:rsidRPr="00F21DEC">
        <w:rPr>
          <w:rFonts w:ascii="Arial" w:hAnsi="Arial" w:cs="Arial"/>
          <w:lang w:val="bs-Latn-BA"/>
        </w:rPr>
        <w:t xml:space="preserve"> gospodine Ibrahime Hadžibajrić</w:t>
      </w:r>
      <w:r w:rsidR="00D36D87" w:rsidRPr="00F21DEC">
        <w:rPr>
          <w:rFonts w:ascii="Arial" w:hAnsi="Arial" w:cs="Arial"/>
          <w:lang w:val="bs-Latn-BA"/>
        </w:rPr>
        <w:t>u</w:t>
      </w:r>
      <w:r w:rsidRPr="00F21DEC">
        <w:rPr>
          <w:rFonts w:ascii="Arial" w:hAnsi="Arial" w:cs="Arial"/>
          <w:lang w:val="bs-Latn-BA"/>
        </w:rPr>
        <w:t>, o sad</w:t>
      </w:r>
      <w:r w:rsidR="00F21DEC">
        <w:rPr>
          <w:rFonts w:ascii="Arial" w:hAnsi="Arial" w:cs="Arial"/>
          <w:lang w:val="bs-Latn-BA"/>
        </w:rPr>
        <w:t>ašnjosti i budućnosti Sarajeva.</w:t>
      </w:r>
      <w:r w:rsidR="00E9430E" w:rsidRPr="00E331C5">
        <w:rPr>
          <w:rFonts w:ascii="Arial" w:hAnsi="Arial" w:cs="Arial"/>
          <w:lang w:val="bs-Latn-BA"/>
        </w:rPr>
        <w:t>”</w:t>
      </w:r>
      <w:r w:rsidRPr="00E331C5">
        <w:rPr>
          <w:rFonts w:ascii="Arial" w:hAnsi="Arial" w:cs="Arial"/>
          <w:lang w:val="bs-Latn-BA"/>
        </w:rPr>
        <w:t xml:space="preserve"> </w:t>
      </w:r>
    </w:p>
    <w:p w:rsidR="00030C9A" w:rsidRPr="00E331C5" w:rsidRDefault="00030C9A" w:rsidP="00030C9A">
      <w:pPr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Rasprava će biti </w:t>
      </w:r>
      <w:r w:rsidR="00C91B86" w:rsidRPr="00E331C5">
        <w:rPr>
          <w:rFonts w:ascii="Arial" w:hAnsi="Arial" w:cs="Arial"/>
          <w:lang w:val="bs-Latn-BA"/>
        </w:rPr>
        <w:t>organizirana u v</w:t>
      </w:r>
      <w:r w:rsidR="00C67FFE" w:rsidRPr="00E331C5">
        <w:rPr>
          <w:rFonts w:ascii="Arial" w:hAnsi="Arial" w:cs="Arial"/>
          <w:lang w:val="bs-Latn-BA"/>
        </w:rPr>
        <w:t>elikoj s</w:t>
      </w:r>
      <w:r w:rsidRPr="00E331C5">
        <w:rPr>
          <w:rFonts w:ascii="Arial" w:hAnsi="Arial" w:cs="Arial"/>
          <w:lang w:val="bs-Latn-BA"/>
        </w:rPr>
        <w:t>ali O</w:t>
      </w:r>
      <w:r w:rsidR="00E9430E" w:rsidRPr="00E331C5">
        <w:rPr>
          <w:rFonts w:ascii="Arial" w:hAnsi="Arial" w:cs="Arial"/>
          <w:lang w:val="bs-Latn-BA"/>
        </w:rPr>
        <w:t>pćine Stari Grad Sarajevo (ul. Z</w:t>
      </w:r>
      <w:r w:rsidRPr="00E331C5">
        <w:rPr>
          <w:rFonts w:ascii="Arial" w:hAnsi="Arial" w:cs="Arial"/>
          <w:lang w:val="bs-Latn-BA"/>
        </w:rPr>
        <w:t>elenih beretki</w:t>
      </w:r>
      <w:r w:rsidR="00E9430E" w:rsidRPr="00E331C5">
        <w:rPr>
          <w:rFonts w:ascii="Arial" w:hAnsi="Arial" w:cs="Arial"/>
          <w:lang w:val="bs-Latn-BA"/>
        </w:rPr>
        <w:t xml:space="preserve"> br. 4</w:t>
      </w:r>
      <w:r w:rsidRPr="00E331C5">
        <w:rPr>
          <w:rFonts w:ascii="Arial" w:hAnsi="Arial" w:cs="Arial"/>
          <w:lang w:val="bs-Latn-BA"/>
        </w:rPr>
        <w:t>)</w:t>
      </w:r>
      <w:r w:rsidR="00E9430E" w:rsidRPr="00E331C5">
        <w:rPr>
          <w:rFonts w:ascii="Arial" w:hAnsi="Arial" w:cs="Arial"/>
          <w:lang w:val="bs-Latn-BA"/>
        </w:rPr>
        <w:t>.</w:t>
      </w:r>
    </w:p>
    <w:p w:rsidR="00030C9A" w:rsidRPr="00E331C5" w:rsidRDefault="00030C9A" w:rsidP="00030C9A">
      <w:pPr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Ibrahim Hadžibajrić je u trećem mandatu načelnik Općine Stari Grad </w:t>
      </w:r>
      <w:r w:rsidR="00E9430E" w:rsidRPr="00E331C5">
        <w:rPr>
          <w:rFonts w:ascii="Arial" w:hAnsi="Arial" w:cs="Arial"/>
          <w:lang w:val="bs-Latn-BA"/>
        </w:rPr>
        <w:t>Sarajevo</w:t>
      </w:r>
      <w:r w:rsidRPr="00E331C5">
        <w:rPr>
          <w:rFonts w:ascii="Arial" w:hAnsi="Arial" w:cs="Arial"/>
          <w:lang w:val="bs-Latn-BA"/>
        </w:rPr>
        <w:t>. Na osnovi sagla</w:t>
      </w:r>
      <w:r w:rsidR="00D36D87">
        <w:rPr>
          <w:rFonts w:ascii="Arial" w:hAnsi="Arial" w:cs="Arial"/>
          <w:lang w:val="bs-Latn-BA"/>
        </w:rPr>
        <w:t>s</w:t>
      </w:r>
      <w:r w:rsidRPr="00E331C5">
        <w:rPr>
          <w:rFonts w:ascii="Arial" w:hAnsi="Arial" w:cs="Arial"/>
          <w:lang w:val="bs-Latn-BA"/>
        </w:rPr>
        <w:t>nosti više načelnika općina</w:t>
      </w:r>
      <w:r w:rsidR="00D36D87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izabranih izvan procedura partijskih nominiranja</w:t>
      </w:r>
      <w:r w:rsidR="00D36D87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inicirao i vodio je organiziranje političke organizacije </w:t>
      </w:r>
      <w:r w:rsidR="00E9430E" w:rsidRPr="00E331C5">
        <w:rPr>
          <w:rFonts w:ascii="Arial" w:hAnsi="Arial" w:cs="Arial"/>
          <w:lang w:val="bs-Latn-BA"/>
        </w:rPr>
        <w:t>Nezavisna b</w:t>
      </w:r>
      <w:r w:rsidRPr="00E331C5">
        <w:rPr>
          <w:rFonts w:ascii="Arial" w:hAnsi="Arial" w:cs="Arial"/>
          <w:lang w:val="bs-Latn-BA"/>
        </w:rPr>
        <w:t>osanskohercegovačka lista. Uz to</w:t>
      </w:r>
      <w:r w:rsidR="00E9430E" w:rsidRPr="00E331C5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Ibrahim Hadžibajrić je porijeklom i mentalitetom vezan za ono </w:t>
      </w:r>
      <w:r w:rsidR="00E9430E" w:rsidRPr="00E331C5">
        <w:rPr>
          <w:rFonts w:ascii="Arial" w:hAnsi="Arial" w:cs="Arial"/>
          <w:lang w:val="bs-Latn-BA"/>
        </w:rPr>
        <w:t>Sarajevo</w:t>
      </w:r>
      <w:r w:rsidRPr="00E331C5">
        <w:rPr>
          <w:rFonts w:ascii="Arial" w:hAnsi="Arial" w:cs="Arial"/>
          <w:lang w:val="bs-Latn-BA"/>
        </w:rPr>
        <w:t xml:space="preserve"> u kojem se sabiru</w:t>
      </w:r>
      <w:r w:rsidR="00D36D87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ali i </w:t>
      </w:r>
      <w:r w:rsidR="00E9430E" w:rsidRPr="00E331C5">
        <w:rPr>
          <w:rFonts w:ascii="Arial" w:hAnsi="Arial" w:cs="Arial"/>
          <w:lang w:val="bs-Latn-BA"/>
        </w:rPr>
        <w:t>osporavaju</w:t>
      </w:r>
      <w:r w:rsidRPr="00E331C5">
        <w:rPr>
          <w:rFonts w:ascii="Arial" w:hAnsi="Arial" w:cs="Arial"/>
          <w:lang w:val="bs-Latn-BA"/>
        </w:rPr>
        <w:t xml:space="preserve"> najvažniji ideali </w:t>
      </w:r>
      <w:r w:rsidR="00E9430E" w:rsidRPr="00E331C5">
        <w:rPr>
          <w:rFonts w:ascii="Arial" w:hAnsi="Arial" w:cs="Arial"/>
          <w:lang w:val="bs-Latn-BA"/>
        </w:rPr>
        <w:t>svega bosanskog. Njegovi vidici</w:t>
      </w:r>
      <w:r w:rsidRPr="00E331C5">
        <w:rPr>
          <w:rFonts w:ascii="Arial" w:hAnsi="Arial" w:cs="Arial"/>
          <w:lang w:val="bs-Latn-BA"/>
        </w:rPr>
        <w:t xml:space="preserve"> su neodvojivi od simboličkih značenja Baščaršije i </w:t>
      </w:r>
      <w:r w:rsidR="00E9430E" w:rsidRPr="00E331C5">
        <w:rPr>
          <w:rFonts w:ascii="Arial" w:hAnsi="Arial" w:cs="Arial"/>
          <w:lang w:val="bs-Latn-BA"/>
        </w:rPr>
        <w:t>Sarajeva</w:t>
      </w:r>
      <w:r w:rsidRPr="00E331C5">
        <w:rPr>
          <w:rFonts w:ascii="Arial" w:hAnsi="Arial" w:cs="Arial"/>
          <w:lang w:val="bs-Latn-BA"/>
        </w:rPr>
        <w:t xml:space="preserve"> u anticipaciji bosanske budućnosti. </w:t>
      </w:r>
    </w:p>
    <w:p w:rsidR="00030C9A" w:rsidRPr="00E331C5" w:rsidRDefault="00030C9A" w:rsidP="00030C9A">
      <w:pPr>
        <w:jc w:val="both"/>
        <w:rPr>
          <w:rFonts w:ascii="Arial" w:hAnsi="Arial" w:cs="Arial"/>
          <w:lang w:val="bs-Latn-BA"/>
        </w:rPr>
      </w:pPr>
      <w:r w:rsidRPr="00F21DEC">
        <w:rPr>
          <w:rFonts w:ascii="Arial" w:hAnsi="Arial" w:cs="Arial"/>
          <w:lang w:val="bs-Latn-BA"/>
        </w:rPr>
        <w:t>To</w:t>
      </w:r>
      <w:r w:rsidR="00F21DEC">
        <w:rPr>
          <w:rFonts w:ascii="Arial" w:hAnsi="Arial" w:cs="Arial"/>
          <w:lang w:val="bs-Latn-BA"/>
        </w:rPr>
        <w:t>,</w:t>
      </w:r>
      <w:r w:rsidRPr="00F21DEC">
        <w:rPr>
          <w:rFonts w:ascii="Arial" w:hAnsi="Arial" w:cs="Arial"/>
          <w:lang w:val="bs-Latn-BA"/>
        </w:rPr>
        <w:t xml:space="preserve"> kao i mnogi drugi ra</w:t>
      </w:r>
      <w:r w:rsidR="00E9430E" w:rsidRPr="00F21DEC">
        <w:rPr>
          <w:rFonts w:ascii="Arial" w:hAnsi="Arial" w:cs="Arial"/>
          <w:lang w:val="bs-Latn-BA"/>
        </w:rPr>
        <w:t>zlozi</w:t>
      </w:r>
      <w:r w:rsidR="00F21DEC">
        <w:rPr>
          <w:rFonts w:ascii="Arial" w:hAnsi="Arial" w:cs="Arial"/>
          <w:lang w:val="bs-Latn-BA"/>
        </w:rPr>
        <w:t>,</w:t>
      </w:r>
      <w:r w:rsidR="00E9430E" w:rsidRPr="00F21DEC">
        <w:rPr>
          <w:rFonts w:ascii="Arial" w:hAnsi="Arial" w:cs="Arial"/>
          <w:lang w:val="bs-Latn-BA"/>
        </w:rPr>
        <w:t xml:space="preserve"> opredijeli</w:t>
      </w:r>
      <w:r w:rsidR="00F21DEC">
        <w:rPr>
          <w:rFonts w:ascii="Arial" w:hAnsi="Arial" w:cs="Arial"/>
          <w:lang w:val="bs-Latn-BA"/>
        </w:rPr>
        <w:t>lo je</w:t>
      </w:r>
      <w:r w:rsidR="00C67FFE" w:rsidRPr="00E331C5">
        <w:rPr>
          <w:rFonts w:ascii="Arial" w:hAnsi="Arial" w:cs="Arial"/>
          <w:lang w:val="bs-Latn-BA"/>
        </w:rPr>
        <w:t xml:space="preserve"> N</w:t>
      </w:r>
      <w:r w:rsidR="00E9430E" w:rsidRPr="00E331C5">
        <w:rPr>
          <w:rFonts w:ascii="Arial" w:hAnsi="Arial" w:cs="Arial"/>
          <w:lang w:val="bs-Latn-BA"/>
        </w:rPr>
        <w:t>aučni savjet</w:t>
      </w:r>
      <w:r w:rsidRPr="00E331C5">
        <w:rPr>
          <w:rFonts w:ascii="Arial" w:hAnsi="Arial" w:cs="Arial"/>
          <w:lang w:val="bs-Latn-BA"/>
        </w:rPr>
        <w:t xml:space="preserve"> Sedme </w:t>
      </w:r>
      <w:r w:rsidR="00E9430E" w:rsidRPr="00E331C5">
        <w:rPr>
          <w:rFonts w:ascii="Arial" w:hAnsi="Arial" w:cs="Arial"/>
          <w:lang w:val="bs-Latn-BA"/>
        </w:rPr>
        <w:t>Sarajevo</w:t>
      </w:r>
      <w:r w:rsidRPr="00E331C5">
        <w:rPr>
          <w:rFonts w:ascii="Arial" w:hAnsi="Arial" w:cs="Arial"/>
          <w:lang w:val="bs-Latn-BA"/>
        </w:rPr>
        <w:t xml:space="preserve"> UN </w:t>
      </w:r>
      <w:r w:rsidR="00E9430E" w:rsidRPr="00E331C5">
        <w:rPr>
          <w:rFonts w:ascii="Arial" w:hAnsi="Arial" w:cs="Arial"/>
          <w:lang w:val="bs-Latn-BA"/>
        </w:rPr>
        <w:t>sedmice međuvjerskog sklada</w:t>
      </w:r>
      <w:r w:rsidRPr="00E331C5">
        <w:rPr>
          <w:rFonts w:ascii="Arial" w:hAnsi="Arial" w:cs="Arial"/>
          <w:lang w:val="bs-Latn-BA"/>
        </w:rPr>
        <w:t xml:space="preserve"> u svijetu da pozove Rusmira Mahmutćehajića i Ibrahima Hadžibajrića </w:t>
      </w:r>
      <w:r w:rsidR="00E9430E" w:rsidRPr="00E331C5">
        <w:rPr>
          <w:rFonts w:ascii="Arial" w:hAnsi="Arial" w:cs="Arial"/>
          <w:lang w:val="bs-Latn-BA"/>
        </w:rPr>
        <w:t xml:space="preserve">da </w:t>
      </w:r>
      <w:r w:rsidRPr="00E331C5">
        <w:rPr>
          <w:rFonts w:ascii="Arial" w:hAnsi="Arial" w:cs="Arial"/>
          <w:lang w:val="bs-Latn-BA"/>
        </w:rPr>
        <w:t xml:space="preserve">razgovaraju o </w:t>
      </w:r>
      <w:r w:rsidR="00C67FFE" w:rsidRPr="00E331C5">
        <w:rPr>
          <w:rFonts w:ascii="Arial" w:hAnsi="Arial" w:cs="Arial"/>
          <w:lang w:val="bs-Latn-BA"/>
        </w:rPr>
        <w:t>budućnosti Sarajeva.</w:t>
      </w:r>
      <w:r w:rsidRPr="00E331C5">
        <w:rPr>
          <w:rFonts w:ascii="Arial" w:hAnsi="Arial" w:cs="Arial"/>
          <w:lang w:val="bs-Latn-BA"/>
        </w:rPr>
        <w:t xml:space="preserve"> Oni će se baviti različitim pitanjima u vezi s tim. </w:t>
      </w:r>
    </w:p>
    <w:p w:rsidR="00030C9A" w:rsidRPr="00E331C5" w:rsidRDefault="00030C9A" w:rsidP="00030C9A">
      <w:pPr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Šta su najteža i najhitnija pitanja u </w:t>
      </w:r>
      <w:r w:rsidR="00B82335" w:rsidRPr="00E331C5">
        <w:rPr>
          <w:rFonts w:ascii="Arial" w:hAnsi="Arial" w:cs="Arial"/>
          <w:lang w:val="bs-Latn-BA"/>
        </w:rPr>
        <w:t xml:space="preserve">gradnji Sarajeva kao grada ugodnog i poželjnog života? Kako osigurati političku, kulturnu i ekonomsku povezanost različitih sadržaja društvenog života radi postizanja navedenog cilja? Koje su uzajamnosti </w:t>
      </w:r>
      <w:r w:rsidR="00E9430E" w:rsidRPr="00E331C5">
        <w:rPr>
          <w:rFonts w:ascii="Arial" w:hAnsi="Arial" w:cs="Arial"/>
          <w:lang w:val="bs-Latn-BA"/>
        </w:rPr>
        <w:t>sadašnjeg i budućeg stanja sa s</w:t>
      </w:r>
      <w:r w:rsidR="00B82335" w:rsidRPr="00E331C5">
        <w:rPr>
          <w:rFonts w:ascii="Arial" w:hAnsi="Arial" w:cs="Arial"/>
          <w:lang w:val="bs-Latn-BA"/>
        </w:rPr>
        <w:t xml:space="preserve">naženjem funkcionalnosti države kojoj je Sarajevo glavni grad? Ta i brojna druga pitanja predviđena su kao uvodni dio ovog razgovora. </w:t>
      </w:r>
    </w:p>
    <w:p w:rsidR="00B82335" w:rsidRPr="00E331C5" w:rsidRDefault="00B82335" w:rsidP="00030C9A">
      <w:pPr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Raspravu će moderirati Rasim Gačanović, univerzitetski profesor, bivši gradonačelnik Sarajeva. </w:t>
      </w:r>
    </w:p>
    <w:p w:rsidR="00332E1F" w:rsidRPr="00E331C5" w:rsidRDefault="0022271F" w:rsidP="00030C9A">
      <w:pPr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lang w:val="bs-Latn-BA"/>
        </w:rPr>
        <w:t>Rasprava</w:t>
      </w:r>
      <w:r w:rsidR="00332E1F" w:rsidRPr="00E331C5">
        <w:rPr>
          <w:rFonts w:ascii="Arial" w:hAnsi="Arial" w:cs="Arial"/>
          <w:lang w:val="bs-Latn-BA"/>
        </w:rPr>
        <w:t xml:space="preserve"> je dio cjelovitog</w:t>
      </w:r>
      <w:r w:rsidR="00C67FFE" w:rsidRPr="00E331C5">
        <w:rPr>
          <w:rFonts w:ascii="Arial" w:hAnsi="Arial" w:cs="Arial"/>
          <w:lang w:val="bs-Latn-BA"/>
        </w:rPr>
        <w:t xml:space="preserve"> programa Sedme Sarajevo UN sedmice</w:t>
      </w:r>
      <w:r w:rsidR="00332E1F" w:rsidRPr="00E331C5">
        <w:rPr>
          <w:rFonts w:ascii="Arial" w:hAnsi="Arial" w:cs="Arial"/>
          <w:lang w:val="bs-Latn-BA"/>
        </w:rPr>
        <w:t xml:space="preserve"> međuvjerskog sklada u svijetu. Taj program Međunarodni forum Bosna realizira u skladu</w:t>
      </w:r>
      <w:r>
        <w:rPr>
          <w:rFonts w:ascii="Arial" w:hAnsi="Arial" w:cs="Arial"/>
          <w:lang w:val="bs-Latn-BA"/>
        </w:rPr>
        <w:t xml:space="preserve"> s </w:t>
      </w:r>
      <w:r w:rsidR="00F21DEC">
        <w:rPr>
          <w:rFonts w:ascii="Arial" w:hAnsi="Arial" w:cs="Arial"/>
          <w:lang w:val="bs-Latn-BA"/>
        </w:rPr>
        <w:t>pozivom</w:t>
      </w:r>
      <w:r>
        <w:rPr>
          <w:rFonts w:ascii="Arial" w:hAnsi="Arial" w:cs="Arial"/>
          <w:lang w:val="bs-Latn-BA"/>
        </w:rPr>
        <w:t xml:space="preserve"> Generalne skupštine </w:t>
      </w:r>
      <w:r w:rsidR="00332E1F" w:rsidRPr="00E331C5">
        <w:rPr>
          <w:rFonts w:ascii="Arial" w:hAnsi="Arial" w:cs="Arial"/>
          <w:lang w:val="bs-Latn-BA"/>
        </w:rPr>
        <w:t>Organizacije Ujedinjenih nacija</w:t>
      </w:r>
      <w:r>
        <w:rPr>
          <w:rFonts w:ascii="Arial" w:hAnsi="Arial" w:cs="Arial"/>
          <w:lang w:val="bs-Latn-BA"/>
        </w:rPr>
        <w:t>,</w:t>
      </w:r>
      <w:r w:rsidR="00332E1F" w:rsidRPr="00E331C5">
        <w:rPr>
          <w:rFonts w:ascii="Arial" w:hAnsi="Arial" w:cs="Arial"/>
          <w:lang w:val="bs-Latn-BA"/>
        </w:rPr>
        <w:t xml:space="preserve"> donijete 20. oktobra 2010. godine</w:t>
      </w:r>
      <w:r w:rsidR="00332E1F" w:rsidRPr="00E331C5">
        <w:rPr>
          <w:rFonts w:ascii="Arial" w:hAnsi="Arial" w:cs="Arial"/>
          <w:i/>
          <w:lang w:val="bs-Latn-BA"/>
        </w:rPr>
        <w:t>.</w:t>
      </w:r>
    </w:p>
    <w:p w:rsidR="00B82335" w:rsidRPr="00E331C5" w:rsidRDefault="00461E9B" w:rsidP="00B82335">
      <w:pPr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Rasprava je otvorena</w:t>
      </w:r>
      <w:r w:rsidR="00B82335" w:rsidRPr="00E331C5">
        <w:rPr>
          <w:rFonts w:ascii="Arial" w:hAnsi="Arial" w:cs="Arial"/>
          <w:lang w:val="bs-Latn-BA"/>
        </w:rPr>
        <w:t xml:space="preserve"> za članove i prijatelje Međunarodnog foruma Bosna i predstavnike medija. </w:t>
      </w:r>
    </w:p>
    <w:p w:rsidR="00B82335" w:rsidRPr="00E331C5" w:rsidRDefault="00B82335" w:rsidP="00B82335">
      <w:pPr>
        <w:jc w:val="both"/>
        <w:rPr>
          <w:rFonts w:ascii="Arial" w:hAnsi="Arial" w:cs="Arial"/>
          <w:lang w:val="bs-Latn-BA"/>
        </w:rPr>
      </w:pPr>
    </w:p>
    <w:p w:rsidR="00B82335" w:rsidRPr="00E331C5" w:rsidRDefault="00B82335" w:rsidP="003863F3">
      <w:pPr>
        <w:spacing w:after="0"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Nermina Jusić</w:t>
      </w:r>
    </w:p>
    <w:p w:rsidR="00404BEE" w:rsidRPr="00E331C5" w:rsidRDefault="004B2C57" w:rsidP="00461E9B">
      <w:pPr>
        <w:spacing w:after="0" w:line="240" w:lineRule="auto"/>
        <w:jc w:val="both"/>
        <w:rPr>
          <w:rFonts w:ascii="Arial" w:eastAsia="Calibri" w:hAnsi="Arial" w:cs="Arial"/>
        </w:rPr>
      </w:pPr>
      <w:r w:rsidRPr="00E331C5">
        <w:rPr>
          <w:rFonts w:ascii="Arial" w:eastAsia="Calibri" w:hAnsi="Arial" w:cs="Arial"/>
        </w:rPr>
        <w:t xml:space="preserve">MFB koordinator </w:t>
      </w:r>
    </w:p>
    <w:p w:rsidR="00E331C5" w:rsidRDefault="00E331C5" w:rsidP="003863F3">
      <w:pPr>
        <w:spacing w:after="0" w:line="240" w:lineRule="auto"/>
        <w:rPr>
          <w:rFonts w:ascii="Arial" w:hAnsi="Arial" w:cs="Arial"/>
          <w:lang w:val="bs-Latn-BA"/>
        </w:rPr>
      </w:pPr>
    </w:p>
    <w:p w:rsidR="00E331C5" w:rsidRDefault="00E331C5" w:rsidP="003863F3">
      <w:pPr>
        <w:spacing w:after="0" w:line="240" w:lineRule="auto"/>
        <w:rPr>
          <w:rFonts w:ascii="Arial" w:hAnsi="Arial" w:cs="Arial"/>
          <w:lang w:val="bs-Latn-BA"/>
        </w:rPr>
      </w:pPr>
    </w:p>
    <w:p w:rsidR="0043365B" w:rsidRPr="00B849A5" w:rsidRDefault="0043365B" w:rsidP="004D45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sectPr w:rsidR="0043365B" w:rsidRPr="00B849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92" w:rsidRDefault="00570292" w:rsidP="004B2C57">
      <w:pPr>
        <w:spacing w:after="0" w:line="240" w:lineRule="auto"/>
      </w:pPr>
      <w:r>
        <w:separator/>
      </w:r>
    </w:p>
  </w:endnote>
  <w:endnote w:type="continuationSeparator" w:id="0">
    <w:p w:rsidR="00570292" w:rsidRDefault="00570292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3A" w:rsidRDefault="00C2573A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92" w:rsidRDefault="00570292" w:rsidP="004B2C57">
      <w:pPr>
        <w:spacing w:after="0" w:line="240" w:lineRule="auto"/>
      </w:pPr>
      <w:r>
        <w:separator/>
      </w:r>
    </w:p>
  </w:footnote>
  <w:footnote w:type="continuationSeparator" w:id="0">
    <w:p w:rsidR="00570292" w:rsidRDefault="00570292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57" w:rsidRDefault="00C2573A">
    <w:pPr>
      <w:pStyle w:val="Header"/>
      <w:rPr>
        <w:noProof/>
        <w:lang w:val="bs-Latn-BA" w:eastAsia="bs-Latn-BA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C7AC1C1" wp14:editId="7C67D610">
          <wp:simplePos x="0" y="0"/>
          <wp:positionH relativeFrom="column">
            <wp:posOffset>3872230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774093D" wp14:editId="69935761">
          <wp:simplePos x="0" y="0"/>
          <wp:positionH relativeFrom="column">
            <wp:posOffset>3014980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4" name="Picture 4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48C057F" wp14:editId="1ABBAA23">
          <wp:simplePos x="0" y="0"/>
          <wp:positionH relativeFrom="column">
            <wp:posOffset>2157730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5F49C9" wp14:editId="469E7FCE">
          <wp:simplePos x="0" y="0"/>
          <wp:positionH relativeFrom="column">
            <wp:posOffset>1062355</wp:posOffset>
          </wp:positionH>
          <wp:positionV relativeFrom="paragraph">
            <wp:posOffset>-182880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2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C57" w:rsidRPr="004B2C57">
      <w:rPr>
        <w:noProof/>
        <w:lang w:val="bs-Latn-BA" w:eastAsia="bs-Latn-BA"/>
      </w:rPr>
      <w:t xml:space="preserve">   </w:t>
    </w:r>
  </w:p>
  <w:p w:rsidR="00DE024E" w:rsidRDefault="00DE024E">
    <w:pPr>
      <w:pStyle w:val="Header"/>
      <w:rPr>
        <w:noProof/>
        <w:lang w:val="bs-Latn-BA" w:eastAsia="bs-Latn-BA"/>
      </w:rPr>
    </w:pPr>
  </w:p>
  <w:p w:rsidR="00DE024E" w:rsidRDefault="00DE024E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6"/>
    <w:rsid w:val="00030C9A"/>
    <w:rsid w:val="000840F3"/>
    <w:rsid w:val="000843DA"/>
    <w:rsid w:val="00126FBE"/>
    <w:rsid w:val="00153FC3"/>
    <w:rsid w:val="00175B35"/>
    <w:rsid w:val="002160FD"/>
    <w:rsid w:val="0022271F"/>
    <w:rsid w:val="0028443E"/>
    <w:rsid w:val="002A3F0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404BEE"/>
    <w:rsid w:val="004239CE"/>
    <w:rsid w:val="0043365B"/>
    <w:rsid w:val="004574E8"/>
    <w:rsid w:val="00461E9B"/>
    <w:rsid w:val="0047789B"/>
    <w:rsid w:val="004A1D70"/>
    <w:rsid w:val="004B2C57"/>
    <w:rsid w:val="004C0A34"/>
    <w:rsid w:val="004D4566"/>
    <w:rsid w:val="0051789C"/>
    <w:rsid w:val="00570292"/>
    <w:rsid w:val="005B35CD"/>
    <w:rsid w:val="00611835"/>
    <w:rsid w:val="006B2580"/>
    <w:rsid w:val="00756E9E"/>
    <w:rsid w:val="0080781F"/>
    <w:rsid w:val="00900AC4"/>
    <w:rsid w:val="00934427"/>
    <w:rsid w:val="009614D2"/>
    <w:rsid w:val="009615F8"/>
    <w:rsid w:val="009D6B48"/>
    <w:rsid w:val="00B45C55"/>
    <w:rsid w:val="00B82335"/>
    <w:rsid w:val="00B849A5"/>
    <w:rsid w:val="00BB6D12"/>
    <w:rsid w:val="00BF3E33"/>
    <w:rsid w:val="00C02AE4"/>
    <w:rsid w:val="00C2573A"/>
    <w:rsid w:val="00C67FFE"/>
    <w:rsid w:val="00C91B86"/>
    <w:rsid w:val="00D00C9E"/>
    <w:rsid w:val="00D36D87"/>
    <w:rsid w:val="00D90F89"/>
    <w:rsid w:val="00DE024E"/>
    <w:rsid w:val="00DF34B3"/>
    <w:rsid w:val="00E3253D"/>
    <w:rsid w:val="00E331C5"/>
    <w:rsid w:val="00E37C8E"/>
    <w:rsid w:val="00E54360"/>
    <w:rsid w:val="00E9430E"/>
    <w:rsid w:val="00EE681E"/>
    <w:rsid w:val="00F21DEC"/>
    <w:rsid w:val="00F5758C"/>
    <w:rsid w:val="00F617F2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B080-8A1D-46F2-A4CF-30320532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2018-12-29T13:31:00Z</cp:lastPrinted>
  <dcterms:created xsi:type="dcterms:W3CDTF">2019-01-09T15:30:00Z</dcterms:created>
  <dcterms:modified xsi:type="dcterms:W3CDTF">2019-01-09T15:30:00Z</dcterms:modified>
</cp:coreProperties>
</file>