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D5E8B" w14:textId="77777777" w:rsidR="00905A42" w:rsidRPr="005906C5" w:rsidRDefault="00905A42" w:rsidP="00905A42">
      <w:pPr>
        <w:spacing w:after="0" w:line="240" w:lineRule="auto"/>
        <w:rPr>
          <w:rFonts w:cs="Times New Roman"/>
          <w:sz w:val="24"/>
          <w:szCs w:val="24"/>
          <w:lang w:val="hr-HR"/>
        </w:rPr>
      </w:pPr>
      <w:bookmarkStart w:id="0" w:name="_GoBack"/>
      <w:bookmarkEnd w:id="0"/>
      <w:r w:rsidRPr="005906C5">
        <w:rPr>
          <w:rFonts w:cs="Times New Roman"/>
          <w:sz w:val="24"/>
          <w:szCs w:val="24"/>
          <w:lang w:val="hr-HR"/>
        </w:rPr>
        <w:t>___________________________________________________________________________Saopćenje za javnost</w:t>
      </w:r>
    </w:p>
    <w:p w14:paraId="54B0C127" w14:textId="77777777" w:rsidR="00905A42" w:rsidRPr="005906C5" w:rsidRDefault="00905A42" w:rsidP="00905A42">
      <w:pPr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5906C5">
        <w:rPr>
          <w:rFonts w:eastAsia="Times New Roman" w:cs="Times New Roman"/>
          <w:sz w:val="24"/>
          <w:szCs w:val="24"/>
          <w:lang w:val="hr-HR"/>
        </w:rPr>
        <w:t>Br.</w:t>
      </w:r>
      <w:r w:rsidR="005906C5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5906C5">
        <w:rPr>
          <w:rFonts w:eastAsia="Times New Roman" w:cs="Times New Roman"/>
          <w:sz w:val="24"/>
          <w:szCs w:val="24"/>
          <w:lang w:val="hr-HR"/>
        </w:rPr>
        <w:t>dok. 556-B/18</w:t>
      </w:r>
    </w:p>
    <w:p w14:paraId="1BEEDA06" w14:textId="77777777" w:rsidR="00905A42" w:rsidRPr="005906C5" w:rsidRDefault="00905A42" w:rsidP="00905A42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p w14:paraId="352EDE63" w14:textId="77777777" w:rsidR="00905A42" w:rsidRPr="005906C5" w:rsidRDefault="00905A42" w:rsidP="00905A42">
      <w:pPr>
        <w:spacing w:after="0" w:line="240" w:lineRule="auto"/>
        <w:jc w:val="center"/>
        <w:rPr>
          <w:rFonts w:cs="Times New Roman"/>
          <w:sz w:val="24"/>
          <w:szCs w:val="24"/>
          <w:lang w:val="hr-HR"/>
        </w:rPr>
      </w:pPr>
      <w:r w:rsidRPr="005906C5">
        <w:rPr>
          <w:rFonts w:cs="Times New Roman"/>
          <w:sz w:val="24"/>
          <w:szCs w:val="24"/>
          <w:lang w:val="hr-HR"/>
        </w:rPr>
        <w:t>ŠESTA SARAJEVO UN SEDMICA MEĐUVJERSKOG SKLADA U SVIJETU</w:t>
      </w:r>
    </w:p>
    <w:p w14:paraId="62165D5F" w14:textId="77777777" w:rsidR="00905A42" w:rsidRPr="005906C5" w:rsidRDefault="00905A42" w:rsidP="00905A42">
      <w:pPr>
        <w:spacing w:after="0" w:line="240" w:lineRule="auto"/>
        <w:jc w:val="center"/>
        <w:rPr>
          <w:rFonts w:cs="Times New Roman"/>
          <w:sz w:val="24"/>
          <w:szCs w:val="24"/>
          <w:lang w:val="hr-HR"/>
        </w:rPr>
      </w:pPr>
      <w:r w:rsidRPr="005906C5">
        <w:rPr>
          <w:rFonts w:cs="Times New Roman"/>
          <w:sz w:val="24"/>
          <w:szCs w:val="24"/>
          <w:lang w:val="hr-HR"/>
        </w:rPr>
        <w:t>Sarajevo, 1–7. februar/veljača 2018. godine</w:t>
      </w:r>
    </w:p>
    <w:p w14:paraId="0F08E473" w14:textId="77777777" w:rsidR="00905A42" w:rsidRPr="005906C5" w:rsidRDefault="00905A42" w:rsidP="00905A42">
      <w:pPr>
        <w:spacing w:after="0" w:line="240" w:lineRule="auto"/>
        <w:jc w:val="center"/>
        <w:rPr>
          <w:rFonts w:cs="Times New Roman"/>
          <w:sz w:val="24"/>
          <w:szCs w:val="24"/>
          <w:lang w:val="hr-HR"/>
        </w:rPr>
      </w:pPr>
    </w:p>
    <w:p w14:paraId="6330C892" w14:textId="77777777" w:rsidR="00905A42" w:rsidRPr="005906C5" w:rsidRDefault="00905A42" w:rsidP="00905A42">
      <w:pPr>
        <w:spacing w:after="0" w:line="240" w:lineRule="auto"/>
        <w:jc w:val="center"/>
        <w:rPr>
          <w:rFonts w:cs="Times New Roman"/>
          <w:b/>
          <w:sz w:val="24"/>
          <w:szCs w:val="24"/>
          <w:lang w:val="hr-HR"/>
        </w:rPr>
      </w:pPr>
      <w:r w:rsidRPr="005906C5">
        <w:rPr>
          <w:rFonts w:cs="Times New Roman"/>
          <w:b/>
          <w:sz w:val="24"/>
          <w:szCs w:val="24"/>
          <w:lang w:val="hr-HR"/>
        </w:rPr>
        <w:t>Javna rasprava</w:t>
      </w:r>
    </w:p>
    <w:p w14:paraId="618B7D1A" w14:textId="77777777" w:rsidR="00905A42" w:rsidRPr="005906C5" w:rsidRDefault="00905A42" w:rsidP="00905A42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lang w:val="hr-HR"/>
        </w:rPr>
      </w:pPr>
      <w:r w:rsidRPr="005906C5">
        <w:rPr>
          <w:rFonts w:cs="Times New Roman"/>
          <w:b/>
          <w:i/>
          <w:sz w:val="24"/>
          <w:szCs w:val="24"/>
          <w:lang w:val="hr-HR"/>
        </w:rPr>
        <w:t>Izazovi bosanske društvene pluralnosti</w:t>
      </w:r>
    </w:p>
    <w:p w14:paraId="3F4B3625" w14:textId="77777777" w:rsidR="00905A42" w:rsidRPr="005906C5" w:rsidRDefault="00905A42" w:rsidP="00905A42">
      <w:pPr>
        <w:spacing w:after="0" w:line="240" w:lineRule="auto"/>
        <w:jc w:val="center"/>
        <w:rPr>
          <w:rFonts w:cs="Times New Roman"/>
          <w:b/>
          <w:sz w:val="24"/>
          <w:szCs w:val="24"/>
          <w:lang w:val="hr-HR"/>
        </w:rPr>
      </w:pPr>
      <w:r w:rsidRPr="005906C5">
        <w:rPr>
          <w:rFonts w:cs="Times New Roman"/>
          <w:b/>
          <w:sz w:val="24"/>
          <w:szCs w:val="24"/>
          <w:lang w:val="hr-HR"/>
        </w:rPr>
        <w:t>3. februar/veljača (subota) 2018. godine</w:t>
      </w:r>
    </w:p>
    <w:p w14:paraId="43691244" w14:textId="77777777" w:rsidR="00905A42" w:rsidRPr="005906C5" w:rsidRDefault="00905A42" w:rsidP="00905A42">
      <w:pPr>
        <w:spacing w:after="0" w:line="240" w:lineRule="auto"/>
        <w:jc w:val="center"/>
        <w:rPr>
          <w:rFonts w:cs="Times New Roman"/>
          <w:b/>
          <w:sz w:val="24"/>
          <w:szCs w:val="24"/>
          <w:lang w:val="hr-HR"/>
        </w:rPr>
      </w:pPr>
      <w:r w:rsidRPr="005906C5">
        <w:rPr>
          <w:rFonts w:cs="Times New Roman"/>
          <w:b/>
          <w:sz w:val="24"/>
          <w:szCs w:val="24"/>
          <w:lang w:val="hr-HR"/>
        </w:rPr>
        <w:t>početak u 19:00 sati</w:t>
      </w:r>
    </w:p>
    <w:p w14:paraId="30EE98F7" w14:textId="77777777" w:rsidR="00905A42" w:rsidRDefault="00905A42" w:rsidP="00905A42">
      <w:pPr>
        <w:spacing w:after="0" w:line="240" w:lineRule="auto"/>
        <w:jc w:val="center"/>
        <w:rPr>
          <w:rFonts w:cs="Times New Roman"/>
          <w:b/>
          <w:sz w:val="24"/>
          <w:szCs w:val="24"/>
          <w:lang w:val="hr-HR"/>
        </w:rPr>
      </w:pPr>
      <w:r w:rsidRPr="005906C5">
        <w:rPr>
          <w:rFonts w:cs="Times New Roman"/>
          <w:b/>
          <w:sz w:val="24"/>
          <w:szCs w:val="24"/>
          <w:lang w:val="hr-HR"/>
        </w:rPr>
        <w:t>Velika dvorana Općine Stari Grad Sarajevo</w:t>
      </w:r>
    </w:p>
    <w:p w14:paraId="17365E38" w14:textId="77777777" w:rsidR="00F207DD" w:rsidRPr="005906C5" w:rsidRDefault="00F207DD" w:rsidP="00905A42">
      <w:pPr>
        <w:spacing w:after="0" w:line="240" w:lineRule="auto"/>
        <w:jc w:val="center"/>
        <w:rPr>
          <w:rFonts w:cs="Times New Roman"/>
          <w:b/>
          <w:sz w:val="24"/>
          <w:szCs w:val="24"/>
          <w:lang w:val="hr-HR"/>
        </w:rPr>
      </w:pPr>
    </w:p>
    <w:p w14:paraId="4C6F028A" w14:textId="0FB72AA7" w:rsidR="00905A42" w:rsidRPr="00F207DD" w:rsidRDefault="00F207DD" w:rsidP="00F207DD">
      <w:pPr>
        <w:spacing w:after="0" w:line="240" w:lineRule="auto"/>
        <w:jc w:val="both"/>
        <w:rPr>
          <w:rFonts w:cstheme="minorHAnsi"/>
          <w:sz w:val="24"/>
          <w:szCs w:val="24"/>
          <w:lang w:val="hr-HR"/>
        </w:rPr>
      </w:pPr>
      <w:r w:rsidRPr="00F207DD">
        <w:rPr>
          <w:rFonts w:cstheme="minorHAnsi"/>
          <w:sz w:val="24"/>
          <w:szCs w:val="24"/>
          <w:lang w:val="hr-HR"/>
        </w:rPr>
        <w:t>Međunarodni forum Bosna će, u saradnji s Općinom Stari Grad Sarajevo u okviru programa Šesta Sarajevo UN sedmica međuvjerskog sklada u svijetu, organizirati javnu raspravu Izazovi bosanske društvene pluralnosti. Rasprava će biti održana 3. februara/veljače (subota) 2018. godine, s početkom u 19:00 sati, u velikoj dvorani Općine Stari Grad Sarajevo (Zelenih beretki br. 4).</w:t>
      </w:r>
    </w:p>
    <w:p w14:paraId="640A3647" w14:textId="77777777" w:rsidR="00905A42" w:rsidRPr="005906C5" w:rsidRDefault="00905A42" w:rsidP="00905A42">
      <w:pPr>
        <w:spacing w:before="120" w:after="0" w:line="240" w:lineRule="auto"/>
        <w:jc w:val="both"/>
        <w:rPr>
          <w:rFonts w:cs="Times New Roman"/>
          <w:sz w:val="24"/>
          <w:szCs w:val="24"/>
          <w:lang w:val="hr-HR"/>
        </w:rPr>
      </w:pPr>
      <w:r w:rsidRPr="005906C5">
        <w:rPr>
          <w:rFonts w:cs="Times New Roman"/>
          <w:sz w:val="24"/>
          <w:szCs w:val="24"/>
          <w:lang w:val="hr-HR"/>
        </w:rPr>
        <w:t xml:space="preserve">Uvodni govornici ove javne rasprave su: </w:t>
      </w:r>
      <w:r w:rsidRPr="005906C5">
        <w:rPr>
          <w:sz w:val="24"/>
          <w:szCs w:val="24"/>
          <w:lang w:val="hr-HR"/>
        </w:rPr>
        <w:t>Samir Beglerović, Anto Domazet, Orhan Jašić, David Kamhi, fra Ivo Marković, Krsto Mijanović i Žarko Papić. Raspravu će moderirati Asim Zubčević.</w:t>
      </w:r>
    </w:p>
    <w:p w14:paraId="76D123F2" w14:textId="77777777" w:rsidR="00905A42" w:rsidRPr="005906C5" w:rsidRDefault="00905A42" w:rsidP="00905A42">
      <w:pPr>
        <w:pStyle w:val="ListParagraph"/>
        <w:tabs>
          <w:tab w:val="left" w:pos="284"/>
        </w:tabs>
        <w:spacing w:before="120" w:after="0" w:line="240" w:lineRule="auto"/>
        <w:ind w:left="0"/>
        <w:jc w:val="both"/>
        <w:rPr>
          <w:rFonts w:asciiTheme="minorHAnsi" w:hAnsiTheme="minorHAnsi"/>
          <w:sz w:val="24"/>
          <w:szCs w:val="24"/>
          <w:lang w:val="hr-HR"/>
        </w:rPr>
      </w:pPr>
      <w:r w:rsidRPr="005906C5">
        <w:rPr>
          <w:rFonts w:asciiTheme="minorHAnsi" w:hAnsiTheme="minorHAnsi"/>
          <w:sz w:val="24"/>
          <w:szCs w:val="24"/>
          <w:lang w:val="hr-HR"/>
        </w:rPr>
        <w:t>Pluralnost bosanskog društva, kao i svakog drugog u svijetu, uključuje teško izbrojivo mnoštvo sadržaja – naraštajskih, religijskih, ekonomskih, političkih, ideologijskih, i tako dalje. Kada je društvena pluralnost usmjerena prema poželjnoj budućnosti, čemu služe politički, kulturni i ekonomski poreci, ti različiti sadržaji mogu doprinositi osvješćenju odgovornosti i odnosa prema pojedincu, zajednicama i svijetu. Ali, mogu biti i okrutno zloupotrebljavani protiv čovjeka i svijeta. Bosanska društvena pluralnost se u dugome razdoblju, i pored svoje raskošnosti, uglavnom pokazuje kao agonija uzrokovana nedostatkom jasne vizije budućnosti kojoj bi ta pluralnost mogla bitno doprinositi. Umjesto njenog štićenja i njegovanja, kao dobra najvišeg reda, ideologijski su konstruirane</w:t>
      </w:r>
      <w:r w:rsidR="005906C5">
        <w:rPr>
          <w:rFonts w:asciiTheme="minorHAnsi" w:hAnsiTheme="minorHAnsi"/>
          <w:sz w:val="24"/>
          <w:szCs w:val="24"/>
          <w:lang w:val="hr-HR"/>
        </w:rPr>
        <w:t xml:space="preserve"> </w:t>
      </w:r>
      <w:r w:rsidRPr="005906C5">
        <w:rPr>
          <w:rFonts w:asciiTheme="minorHAnsi" w:hAnsiTheme="minorHAnsi"/>
          <w:sz w:val="24"/>
          <w:szCs w:val="24"/>
          <w:lang w:val="hr-HR"/>
        </w:rPr>
        <w:t>i podržavane suprotstavljenosti i isključivanja.</w:t>
      </w:r>
    </w:p>
    <w:p w14:paraId="505CF92B" w14:textId="77777777" w:rsidR="00905A42" w:rsidRPr="005906C5" w:rsidRDefault="00905A42" w:rsidP="00905A42">
      <w:pPr>
        <w:pStyle w:val="ListParagraph"/>
        <w:tabs>
          <w:tab w:val="left" w:pos="284"/>
        </w:tabs>
        <w:spacing w:before="120" w:after="0" w:line="240" w:lineRule="auto"/>
        <w:ind w:left="0"/>
        <w:jc w:val="both"/>
        <w:rPr>
          <w:rFonts w:asciiTheme="minorHAnsi" w:hAnsiTheme="minorHAnsi"/>
          <w:sz w:val="24"/>
          <w:szCs w:val="24"/>
          <w:lang w:val="hr-HR"/>
        </w:rPr>
      </w:pPr>
      <w:r w:rsidRPr="005906C5">
        <w:rPr>
          <w:rFonts w:asciiTheme="minorHAnsi" w:hAnsiTheme="minorHAnsi"/>
          <w:sz w:val="24"/>
          <w:szCs w:val="24"/>
          <w:lang w:val="hr-HR"/>
        </w:rPr>
        <w:t xml:space="preserve">U ovoj javnoj raspravi bit će preispitivani različiti vidici političke, kulturne i ekonomske pluralnosti bosanskog društva s obzirom na sadašnja, prošla i buduća stanja. Okviri tih preispitivanja su opće prilike svijeta. Odabrani govornici promatrat će ta pitanja u različitim vidicima. </w:t>
      </w:r>
    </w:p>
    <w:p w14:paraId="19CFC303" w14:textId="77777777" w:rsidR="00905A42" w:rsidRPr="005906C5" w:rsidRDefault="00905A42" w:rsidP="00905A42">
      <w:pPr>
        <w:spacing w:before="120" w:after="0" w:line="240" w:lineRule="auto"/>
        <w:ind w:left="360" w:hanging="360"/>
        <w:jc w:val="both"/>
        <w:rPr>
          <w:sz w:val="20"/>
          <w:szCs w:val="20"/>
          <w:lang w:val="hr-HR"/>
        </w:rPr>
      </w:pPr>
      <w:r w:rsidRPr="005906C5">
        <w:rPr>
          <w:sz w:val="20"/>
          <w:szCs w:val="20"/>
          <w:lang w:val="hr-HR"/>
        </w:rPr>
        <w:t xml:space="preserve">Samir Beglerović je profesor na Fakultetu islamskih nauka Univerziteta u Sarajevu. Područja njegovoga zanimanja su tesavvuf, ezoterijski aspekti nove religioznosti i kulturna povijest bosanskih muslimana i komparativne religije. </w:t>
      </w:r>
      <w:r w:rsidR="00FB3BEC">
        <w:rPr>
          <w:sz w:val="20"/>
          <w:szCs w:val="20"/>
          <w:lang w:val="hr-HR"/>
        </w:rPr>
        <w:t>I</w:t>
      </w:r>
      <w:r w:rsidRPr="005906C5">
        <w:rPr>
          <w:sz w:val="20"/>
          <w:szCs w:val="20"/>
          <w:lang w:val="hr-HR"/>
        </w:rPr>
        <w:t xml:space="preserve"> pored ostalih</w:t>
      </w:r>
      <w:r w:rsidR="00FB3BEC">
        <w:rPr>
          <w:sz w:val="20"/>
          <w:szCs w:val="20"/>
          <w:lang w:val="hr-HR"/>
        </w:rPr>
        <w:t>, objavio je</w:t>
      </w:r>
      <w:r w:rsidRPr="005906C5">
        <w:rPr>
          <w:sz w:val="20"/>
          <w:szCs w:val="20"/>
          <w:lang w:val="hr-HR"/>
        </w:rPr>
        <w:t xml:space="preserve"> sljedeće knjige: </w:t>
      </w:r>
      <w:r w:rsidRPr="005906C5">
        <w:rPr>
          <w:rFonts w:eastAsia="Calibri" w:cs="Calibri"/>
          <w:i/>
          <w:color w:val="000000"/>
          <w:sz w:val="20"/>
          <w:szCs w:val="20"/>
          <w:lang w:val="hr-HR"/>
        </w:rPr>
        <w:t>Akaidska učenja Ebu Hanife</w:t>
      </w:r>
      <w:r w:rsidRPr="005906C5">
        <w:rPr>
          <w:rFonts w:eastAsia="Calibri" w:cs="Calibri"/>
          <w:color w:val="000000"/>
          <w:sz w:val="20"/>
          <w:szCs w:val="20"/>
          <w:lang w:val="hr-HR"/>
        </w:rPr>
        <w:t xml:space="preserve"> s Adnanom Silajdžićem (Sarajevo, 2017)</w:t>
      </w:r>
      <w:r w:rsidRPr="005906C5">
        <w:rPr>
          <w:i/>
          <w:iCs/>
          <w:sz w:val="20"/>
          <w:szCs w:val="20"/>
          <w:lang w:val="hr-HR"/>
        </w:rPr>
        <w:t xml:space="preserve">; </w:t>
      </w:r>
      <w:r w:rsidRPr="005906C5">
        <w:rPr>
          <w:rFonts w:eastAsia="Calibri" w:cs="Calibri"/>
          <w:i/>
          <w:color w:val="000000"/>
          <w:sz w:val="20"/>
          <w:szCs w:val="20"/>
          <w:lang w:val="hr-HR"/>
        </w:rPr>
        <w:t>Tesavvuf Bosne u vidicima Fejzulaha Hadžibjarića</w:t>
      </w:r>
      <w:r w:rsidRPr="005906C5">
        <w:rPr>
          <w:i/>
          <w:iCs/>
          <w:sz w:val="20"/>
          <w:szCs w:val="20"/>
          <w:lang w:val="hr-HR"/>
        </w:rPr>
        <w:t xml:space="preserve"> </w:t>
      </w:r>
      <w:r w:rsidRPr="005906C5">
        <w:rPr>
          <w:iCs/>
          <w:sz w:val="20"/>
          <w:szCs w:val="20"/>
          <w:lang w:val="hr-HR"/>
        </w:rPr>
        <w:t>(Sarajevo, 2014);</w:t>
      </w:r>
      <w:r w:rsidRPr="005906C5">
        <w:rPr>
          <w:i/>
          <w:iCs/>
          <w:sz w:val="20"/>
          <w:szCs w:val="20"/>
          <w:lang w:val="hr-HR"/>
        </w:rPr>
        <w:t xml:space="preserve"> </w:t>
      </w:r>
      <w:r w:rsidRPr="005906C5">
        <w:rPr>
          <w:rFonts w:eastAsia="Calibri" w:cs="Calibri"/>
          <w:i/>
          <w:color w:val="000000"/>
          <w:sz w:val="20"/>
          <w:szCs w:val="20"/>
          <w:lang w:val="hr-HR"/>
        </w:rPr>
        <w:t>Abd al-Kadir al-Gajlani i derviški red kaderija</w:t>
      </w:r>
      <w:r w:rsidRPr="005906C5">
        <w:rPr>
          <w:rStyle w:val="Emphasis"/>
          <w:sz w:val="20"/>
          <w:szCs w:val="20"/>
          <w:lang w:val="hr-HR"/>
        </w:rPr>
        <w:t xml:space="preserve"> </w:t>
      </w:r>
      <w:r w:rsidRPr="005906C5">
        <w:rPr>
          <w:rStyle w:val="Emphasis"/>
          <w:i w:val="0"/>
          <w:sz w:val="20"/>
          <w:szCs w:val="20"/>
          <w:lang w:val="hr-HR"/>
        </w:rPr>
        <w:t>(Sarajevo, 2009).</w:t>
      </w:r>
    </w:p>
    <w:p w14:paraId="5278FC24" w14:textId="77777777" w:rsidR="00905A42" w:rsidRPr="005906C5" w:rsidRDefault="00905A42" w:rsidP="00905A42">
      <w:pPr>
        <w:spacing w:before="120" w:after="0" w:line="240" w:lineRule="auto"/>
        <w:ind w:left="360" w:hanging="360"/>
        <w:jc w:val="both"/>
        <w:rPr>
          <w:sz w:val="20"/>
          <w:szCs w:val="20"/>
          <w:lang w:val="hr-HR"/>
        </w:rPr>
      </w:pPr>
      <w:r w:rsidRPr="005906C5">
        <w:rPr>
          <w:sz w:val="20"/>
          <w:szCs w:val="20"/>
          <w:lang w:val="hr-HR"/>
        </w:rPr>
        <w:t>Anto Domazet je profesor Ekonomskog fakultetu Univerziteta u Sarajevu. Radio je kao menadžer u naftnim kompanijama, a posebno dugo kao potpredsjednik Energoinvesta, i potom kao direktor Ekonomskog instituta Sarajevo. Područja njegovih profesionalnih zanimanja su globalizacija i globalni marketing</w:t>
      </w:r>
      <w:r w:rsidR="00FB3BEC">
        <w:rPr>
          <w:sz w:val="20"/>
          <w:szCs w:val="20"/>
          <w:lang w:val="hr-HR"/>
        </w:rPr>
        <w:t xml:space="preserve"> te</w:t>
      </w:r>
      <w:r w:rsidRPr="005906C5">
        <w:rPr>
          <w:sz w:val="20"/>
          <w:szCs w:val="20"/>
          <w:lang w:val="hr-HR"/>
        </w:rPr>
        <w:t xml:space="preserve"> tranzicija i konkurentnost. U tim područjima objavio je impresivan broj knjiga i članaka. </w:t>
      </w:r>
    </w:p>
    <w:p w14:paraId="066DD7CF" w14:textId="77777777" w:rsidR="00905A42" w:rsidRPr="005906C5" w:rsidRDefault="00905A42" w:rsidP="00905A42">
      <w:pPr>
        <w:pStyle w:val="ListParagraph"/>
        <w:tabs>
          <w:tab w:val="left" w:pos="284"/>
        </w:tabs>
        <w:spacing w:before="120" w:after="0" w:line="240" w:lineRule="auto"/>
        <w:ind w:left="360" w:hanging="360"/>
        <w:jc w:val="both"/>
        <w:rPr>
          <w:rFonts w:asciiTheme="minorHAnsi" w:hAnsiTheme="minorHAnsi"/>
          <w:sz w:val="20"/>
          <w:szCs w:val="20"/>
          <w:lang w:val="hr-HR"/>
        </w:rPr>
      </w:pPr>
      <w:r w:rsidRPr="005906C5">
        <w:rPr>
          <w:rFonts w:asciiTheme="minorHAnsi" w:hAnsiTheme="minorHAnsi"/>
          <w:sz w:val="20"/>
          <w:szCs w:val="20"/>
          <w:lang w:val="hr-HR"/>
        </w:rPr>
        <w:lastRenderedPageBreak/>
        <w:t>Orhan Jašić je asistent Fakulteta islamskih nauka Univerziteta u Sarajevu. Područja njegovih naučnih zanimanja su teologija i filozofija, a naročito integrativna bioetika i religiologija.</w:t>
      </w:r>
    </w:p>
    <w:p w14:paraId="3EFCD4CD" w14:textId="77777777" w:rsidR="00905A42" w:rsidRPr="005906C5" w:rsidRDefault="00905A42" w:rsidP="00905A42">
      <w:pPr>
        <w:pStyle w:val="ListParagraph"/>
        <w:tabs>
          <w:tab w:val="left" w:pos="284"/>
        </w:tabs>
        <w:spacing w:before="120" w:after="0" w:line="240" w:lineRule="auto"/>
        <w:ind w:left="360" w:hanging="360"/>
        <w:jc w:val="both"/>
        <w:rPr>
          <w:rFonts w:asciiTheme="minorHAnsi" w:hAnsiTheme="minorHAnsi"/>
          <w:sz w:val="20"/>
          <w:szCs w:val="20"/>
          <w:lang w:val="hr-HR"/>
        </w:rPr>
      </w:pPr>
      <w:r w:rsidRPr="005906C5">
        <w:rPr>
          <w:rFonts w:asciiTheme="minorHAnsi" w:hAnsiTheme="minorHAnsi"/>
          <w:sz w:val="20"/>
          <w:szCs w:val="20"/>
          <w:lang w:val="hr-HR"/>
        </w:rPr>
        <w:t xml:space="preserve">David Kamhi je profesor Muzičke akademije Univerziteta u Sarajevu. Uz svoje osnovne akademske predmete – violina, viola i metodika violine – tokom života bavio se različitim pitanjima historije, muzičke kulture i drugih oblika umjetnosti bosanskih Jevreja. Naročito su ga zanimala prožimanja različitih kulturnih sadržaja unutar bosanske cjelovitosti, a prije svega u muzici. </w:t>
      </w:r>
    </w:p>
    <w:p w14:paraId="047C8395" w14:textId="77777777" w:rsidR="00905A42" w:rsidRPr="005906C5" w:rsidRDefault="00905A42" w:rsidP="00905A42">
      <w:pPr>
        <w:pStyle w:val="ListParagraph"/>
        <w:tabs>
          <w:tab w:val="left" w:pos="284"/>
        </w:tabs>
        <w:spacing w:before="120" w:after="0" w:line="240" w:lineRule="auto"/>
        <w:ind w:left="360" w:hanging="360"/>
        <w:jc w:val="both"/>
        <w:rPr>
          <w:rFonts w:asciiTheme="minorHAnsi" w:hAnsiTheme="minorHAnsi" w:cstheme="minorBidi"/>
          <w:sz w:val="20"/>
          <w:szCs w:val="20"/>
          <w:lang w:val="hr-HR" w:eastAsia="en-US"/>
        </w:rPr>
      </w:pPr>
      <w:r w:rsidRPr="005906C5">
        <w:rPr>
          <w:rFonts w:asciiTheme="minorHAnsi" w:hAnsiTheme="minorHAnsi" w:cstheme="minorBidi"/>
          <w:sz w:val="20"/>
          <w:szCs w:val="20"/>
          <w:lang w:val="hr-HR" w:eastAsia="en-US"/>
        </w:rPr>
        <w:t xml:space="preserve">Krsto Mijanović je univerzitetski profesor, dopredsjednik Međunarodnog foruma Bosna i istraživač odnosa tehnološkog razvoja i čuvanja prirodne okoline. Bavio se i pitanjima bosanske religijske pluralnosti i unapređenja odnosa naučnih istraživanja i univerzitetskih obrazovnih programa. </w:t>
      </w:r>
    </w:p>
    <w:p w14:paraId="37D0AD11" w14:textId="77777777" w:rsidR="00905A42" w:rsidRPr="005906C5" w:rsidRDefault="00905A42" w:rsidP="00905A42">
      <w:pPr>
        <w:pStyle w:val="ListParagraph"/>
        <w:tabs>
          <w:tab w:val="left" w:pos="284"/>
        </w:tabs>
        <w:spacing w:before="120" w:after="0" w:line="240" w:lineRule="auto"/>
        <w:ind w:left="360" w:hanging="360"/>
        <w:jc w:val="both"/>
        <w:rPr>
          <w:rFonts w:asciiTheme="minorHAnsi" w:hAnsiTheme="minorHAnsi"/>
          <w:sz w:val="20"/>
          <w:szCs w:val="20"/>
          <w:lang w:val="hr-HR"/>
        </w:rPr>
      </w:pPr>
      <w:r w:rsidRPr="005906C5">
        <w:rPr>
          <w:rFonts w:asciiTheme="minorHAnsi" w:hAnsiTheme="minorHAnsi"/>
          <w:sz w:val="20"/>
          <w:szCs w:val="20"/>
          <w:lang w:val="hr-HR"/>
        </w:rPr>
        <w:t xml:space="preserve">Fra Ivo Marković je franjevački redovnik, svećenik i pisac. Široj bosanskoj javnosti poznat je po svom zagovoru interreligijskog dijaloga i harmoniziranja odnosa među činiteljima bosanske pluralnosti. Osnivač i voditelj je zbora </w:t>
      </w:r>
      <w:r w:rsidRPr="005906C5">
        <w:rPr>
          <w:rFonts w:asciiTheme="minorHAnsi" w:hAnsiTheme="minorHAnsi"/>
          <w:i/>
          <w:sz w:val="20"/>
          <w:szCs w:val="20"/>
          <w:lang w:val="hr-HR"/>
        </w:rPr>
        <w:t>Pontanima</w:t>
      </w:r>
      <w:r w:rsidRPr="005906C5">
        <w:rPr>
          <w:rFonts w:asciiTheme="minorHAnsi" w:hAnsiTheme="minorHAnsi"/>
          <w:sz w:val="20"/>
          <w:szCs w:val="20"/>
          <w:lang w:val="hr-HR"/>
        </w:rPr>
        <w:t>, proslavljenog u zemlji i svijetu, uvjerljivog simbola bosanske pluralnosti.</w:t>
      </w:r>
    </w:p>
    <w:p w14:paraId="5B8C3905" w14:textId="77777777" w:rsidR="00905A42" w:rsidRPr="005906C5" w:rsidRDefault="00905A42" w:rsidP="00905A42">
      <w:pPr>
        <w:pStyle w:val="ListParagraph"/>
        <w:tabs>
          <w:tab w:val="left" w:pos="284"/>
        </w:tabs>
        <w:spacing w:before="120" w:after="0" w:line="240" w:lineRule="auto"/>
        <w:ind w:left="360" w:hanging="360"/>
        <w:jc w:val="both"/>
        <w:rPr>
          <w:rFonts w:asciiTheme="minorHAnsi" w:hAnsiTheme="minorHAnsi"/>
          <w:sz w:val="20"/>
          <w:szCs w:val="20"/>
          <w:lang w:val="hr-HR"/>
        </w:rPr>
      </w:pPr>
      <w:r w:rsidRPr="005906C5">
        <w:rPr>
          <w:rFonts w:asciiTheme="minorHAnsi" w:hAnsiTheme="minorHAnsi"/>
          <w:sz w:val="20"/>
          <w:szCs w:val="20"/>
          <w:lang w:val="hr-HR"/>
        </w:rPr>
        <w:t xml:space="preserve">Žarko Papić je političar, diplomata i istraživač različitih društvenih sadržaja politike, kulture i ekonomije u zemlji i svijetu. Njegovo pisano djelo obuhvata brojne sadržaje jugoslavenske i postjugoslavenske političke, kulturne i ekonomske drame. Njegove analize i prikazi bosanske društvene zbilje nezaobilazna su osnova svakog odnosa prema politici, kulturi i ekonomiji ove zemlje. </w:t>
      </w:r>
    </w:p>
    <w:p w14:paraId="2D745879" w14:textId="77777777" w:rsidR="00905A42" w:rsidRPr="005906C5" w:rsidRDefault="00905A42" w:rsidP="00905A42">
      <w:pPr>
        <w:spacing w:before="120" w:after="0" w:line="240" w:lineRule="auto"/>
        <w:ind w:left="360" w:hanging="360"/>
        <w:jc w:val="both"/>
        <w:rPr>
          <w:rFonts w:cs="Times New Roman"/>
          <w:sz w:val="20"/>
          <w:szCs w:val="20"/>
          <w:lang w:val="hr-HR"/>
        </w:rPr>
      </w:pPr>
      <w:r w:rsidRPr="005906C5">
        <w:rPr>
          <w:rFonts w:cs="Times New Roman"/>
          <w:sz w:val="20"/>
          <w:szCs w:val="20"/>
          <w:lang w:val="hr-HR"/>
        </w:rPr>
        <w:t xml:space="preserve">Asim Zubčević je docent na Fakultetu islamskih nauka Univerziteta u Sarajevu. Njegovo područje je historija kulture, a naročito historija pismenosti i knjige u Sarajevu u vremenu osmanske vlasti. </w:t>
      </w:r>
    </w:p>
    <w:p w14:paraId="6372E3C2" w14:textId="77777777" w:rsidR="00905A42" w:rsidRPr="005906C5" w:rsidRDefault="00905A42" w:rsidP="00905A42">
      <w:pPr>
        <w:spacing w:before="120" w:after="0" w:line="240" w:lineRule="auto"/>
        <w:jc w:val="both"/>
        <w:rPr>
          <w:sz w:val="24"/>
          <w:szCs w:val="24"/>
          <w:lang w:val="hr-HR"/>
        </w:rPr>
      </w:pPr>
    </w:p>
    <w:p w14:paraId="49988675" w14:textId="77777777" w:rsidR="00905A42" w:rsidRPr="005906C5" w:rsidRDefault="00905A42" w:rsidP="00905A42">
      <w:pPr>
        <w:spacing w:before="120" w:after="0" w:line="240" w:lineRule="auto"/>
        <w:jc w:val="both"/>
        <w:rPr>
          <w:sz w:val="24"/>
          <w:szCs w:val="24"/>
          <w:lang w:val="hr-HR"/>
        </w:rPr>
      </w:pPr>
      <w:r w:rsidRPr="005906C5">
        <w:rPr>
          <w:sz w:val="24"/>
          <w:szCs w:val="24"/>
          <w:lang w:val="hr-HR"/>
        </w:rPr>
        <w:t>Rasprava je otvorena za članove i prijatelje Međunarodnog foruma Bosna, predstavnike medija i širu javnost.</w:t>
      </w:r>
    </w:p>
    <w:p w14:paraId="7B6B0F71" w14:textId="77777777" w:rsidR="00905A42" w:rsidRPr="005906C5" w:rsidRDefault="00905A42" w:rsidP="00905A42">
      <w:pPr>
        <w:spacing w:before="120" w:after="0" w:line="240" w:lineRule="auto"/>
        <w:jc w:val="both"/>
        <w:rPr>
          <w:sz w:val="24"/>
          <w:szCs w:val="24"/>
          <w:lang w:val="hr-HR"/>
        </w:rPr>
      </w:pPr>
    </w:p>
    <w:p w14:paraId="553C5331" w14:textId="77777777" w:rsidR="00560EF4" w:rsidRPr="005906C5" w:rsidRDefault="00560EF4" w:rsidP="00560EF4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val="hr-HR"/>
        </w:rPr>
      </w:pPr>
      <w:r w:rsidRPr="005906C5">
        <w:rPr>
          <w:rFonts w:ascii="Calibri" w:eastAsia="Calibri" w:hAnsi="Calibri" w:cs="Arial"/>
          <w:sz w:val="24"/>
          <w:szCs w:val="24"/>
          <w:lang w:val="hr-HR"/>
        </w:rPr>
        <w:t>Nermina Jusić</w:t>
      </w:r>
    </w:p>
    <w:p w14:paraId="0650636F" w14:textId="77777777" w:rsidR="00560EF4" w:rsidRPr="005906C5" w:rsidRDefault="00560EF4" w:rsidP="00560EF4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val="hr-HR"/>
        </w:rPr>
      </w:pPr>
      <w:r w:rsidRPr="005906C5">
        <w:rPr>
          <w:rFonts w:ascii="Calibri" w:eastAsia="Calibri" w:hAnsi="Calibri" w:cs="Arial"/>
          <w:sz w:val="24"/>
          <w:szCs w:val="24"/>
          <w:lang w:val="hr-HR"/>
        </w:rPr>
        <w:t xml:space="preserve">MFB koordinator </w:t>
      </w:r>
    </w:p>
    <w:p w14:paraId="55034AA0" w14:textId="77777777" w:rsidR="00905A42" w:rsidRPr="005906C5" w:rsidRDefault="00905A42" w:rsidP="00905A42">
      <w:pPr>
        <w:spacing w:before="120" w:line="240" w:lineRule="auto"/>
        <w:jc w:val="both"/>
        <w:rPr>
          <w:sz w:val="24"/>
          <w:szCs w:val="24"/>
          <w:lang w:val="hr-HR"/>
        </w:rPr>
      </w:pPr>
    </w:p>
    <w:p w14:paraId="7A52C9E4" w14:textId="77777777" w:rsidR="002160FD" w:rsidRPr="005906C5" w:rsidRDefault="002160FD" w:rsidP="00905A42">
      <w:pPr>
        <w:spacing w:line="240" w:lineRule="auto"/>
        <w:rPr>
          <w:lang w:val="hr-HR"/>
        </w:rPr>
      </w:pPr>
    </w:p>
    <w:sectPr w:rsidR="002160FD" w:rsidRPr="005906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0C5B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0C5BB1" w16cid:durableId="1DF870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5E076" w14:textId="77777777" w:rsidR="00C15B75" w:rsidRDefault="00C15B75" w:rsidP="00905A42">
      <w:pPr>
        <w:spacing w:after="0" w:line="240" w:lineRule="auto"/>
      </w:pPr>
      <w:r>
        <w:separator/>
      </w:r>
    </w:p>
  </w:endnote>
  <w:endnote w:type="continuationSeparator" w:id="0">
    <w:p w14:paraId="55A54B03" w14:textId="77777777" w:rsidR="00C15B75" w:rsidRDefault="00C15B75" w:rsidP="0090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CB1C" w14:textId="77777777" w:rsidR="00371683" w:rsidRPr="00FE1635" w:rsidRDefault="00371683" w:rsidP="00371683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  <w:lang w:val="es-ES"/>
      </w:rPr>
    </w:pPr>
    <w:r>
      <w:tab/>
    </w:r>
    <w:r w:rsidRPr="00FE1635">
      <w:rPr>
        <w:rFonts w:ascii="Arial" w:hAnsi="Arial" w:cs="Arial"/>
        <w:sz w:val="16"/>
        <w:szCs w:val="16"/>
        <w:lang w:val="es-ES"/>
      </w:rPr>
      <w:t>_____________________________________________________________________________________________________</w:t>
    </w:r>
  </w:p>
  <w:p w14:paraId="48B5CA30" w14:textId="77777777" w:rsidR="00371683" w:rsidRPr="00FE1635" w:rsidRDefault="00371683" w:rsidP="00371683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  <w:lang w:val="es-ES"/>
      </w:rPr>
    </w:pPr>
    <w:r w:rsidRPr="00FE1635">
      <w:rPr>
        <w:rFonts w:ascii="Arial" w:hAnsi="Arial" w:cs="Arial"/>
        <w:b/>
        <w:sz w:val="16"/>
        <w:szCs w:val="16"/>
        <w:lang w:val="es-ES"/>
      </w:rPr>
      <w:t>Sarajevo</w:t>
    </w:r>
    <w:r w:rsidRPr="00FE1635">
      <w:rPr>
        <w:rFonts w:ascii="Arial" w:hAnsi="Arial" w:cs="Arial"/>
        <w:sz w:val="16"/>
        <w:szCs w:val="16"/>
        <w:lang w:val="es-ES"/>
      </w:rPr>
      <w:t xml:space="preserve">, </w:t>
    </w:r>
    <w:proofErr w:type="spellStart"/>
    <w:r w:rsidRPr="00FE1635">
      <w:rPr>
        <w:rFonts w:ascii="Arial" w:hAnsi="Arial" w:cs="Arial"/>
        <w:sz w:val="16"/>
        <w:szCs w:val="16"/>
        <w:lang w:val="es-ES"/>
      </w:rPr>
      <w:t>Sime</w:t>
    </w:r>
    <w:proofErr w:type="spellEnd"/>
    <w:r w:rsidRPr="00FE1635">
      <w:rPr>
        <w:rFonts w:ascii="Arial" w:hAnsi="Arial" w:cs="Arial"/>
        <w:sz w:val="16"/>
        <w:szCs w:val="16"/>
        <w:lang w:val="es-ES"/>
      </w:rPr>
      <w:t xml:space="preserve"> </w:t>
    </w:r>
    <w:proofErr w:type="spellStart"/>
    <w:r w:rsidRPr="00FE1635">
      <w:rPr>
        <w:rFonts w:ascii="Arial" w:hAnsi="Arial" w:cs="Arial"/>
        <w:sz w:val="16"/>
        <w:szCs w:val="16"/>
        <w:lang w:val="es-ES"/>
      </w:rPr>
      <w:t>Milutinovića</w:t>
    </w:r>
    <w:proofErr w:type="spellEnd"/>
    <w:r w:rsidRPr="00FE1635">
      <w:rPr>
        <w:rFonts w:ascii="Arial" w:hAnsi="Arial" w:cs="Arial"/>
        <w:sz w:val="16"/>
        <w:szCs w:val="16"/>
        <w:lang w:val="es-ES"/>
      </w:rPr>
      <w:t xml:space="preserve"> 10, </w:t>
    </w:r>
    <w:proofErr w:type="spellStart"/>
    <w:r w:rsidRPr="00FE1635">
      <w:rPr>
        <w:rFonts w:ascii="Arial" w:hAnsi="Arial" w:cs="Arial"/>
        <w:sz w:val="16"/>
        <w:szCs w:val="16"/>
        <w:lang w:val="es-ES"/>
      </w:rPr>
      <w:t>tel</w:t>
    </w:r>
    <w:proofErr w:type="spellEnd"/>
    <w:r w:rsidRPr="00FE1635">
      <w:rPr>
        <w:rFonts w:ascii="Arial" w:hAnsi="Arial" w:cs="Arial"/>
        <w:sz w:val="16"/>
        <w:szCs w:val="16"/>
        <w:lang w:val="es-ES"/>
      </w:rPr>
      <w:t xml:space="preserve">: +(387 33) 217-665, 217-670, 217-680, fax: +(387 33) 206-484, e-mail: </w:t>
    </w:r>
    <w:hyperlink r:id="rId1" w:history="1">
      <w:r w:rsidRPr="00B918C6">
        <w:rPr>
          <w:rFonts w:ascii="Arial" w:hAnsi="Arial" w:cs="Arial"/>
          <w:color w:val="0000FF"/>
          <w:sz w:val="16"/>
          <w:szCs w:val="16"/>
          <w:lang w:val="es-ES"/>
        </w:rPr>
        <w:t>if_bosna@bih.net.ba</w:t>
      </w:r>
    </w:hyperlink>
    <w:r w:rsidRPr="00B918C6">
      <w:rPr>
        <w:rFonts w:ascii="Arial" w:hAnsi="Arial" w:cs="Arial"/>
        <w:sz w:val="16"/>
        <w:szCs w:val="16"/>
        <w:lang w:val="es-ES"/>
      </w:rPr>
      <w:t xml:space="preserve">  </w:t>
    </w:r>
    <w:hyperlink r:id="rId2" w:history="1">
      <w:r w:rsidRPr="00B918C6">
        <w:rPr>
          <w:rFonts w:ascii="Constantia" w:hAnsi="Constantia"/>
          <w:color w:val="0000FF"/>
          <w:sz w:val="16"/>
          <w:szCs w:val="16"/>
          <w:lang w:val="hr-BA"/>
        </w:rPr>
        <w:t>www.forumbosna.org</w:t>
      </w:r>
    </w:hyperlink>
  </w:p>
  <w:p w14:paraId="011A6530" w14:textId="77777777" w:rsidR="00371683" w:rsidRDefault="00371683" w:rsidP="00371683">
    <w:pPr>
      <w:pStyle w:val="Footer"/>
      <w:tabs>
        <w:tab w:val="clear" w:pos="4680"/>
        <w:tab w:val="clear" w:pos="9360"/>
        <w:tab w:val="left" w:pos="12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D6A97" w14:textId="77777777" w:rsidR="00C15B75" w:rsidRDefault="00C15B75" w:rsidP="00905A42">
      <w:pPr>
        <w:spacing w:after="0" w:line="240" w:lineRule="auto"/>
      </w:pPr>
      <w:r>
        <w:separator/>
      </w:r>
    </w:p>
  </w:footnote>
  <w:footnote w:type="continuationSeparator" w:id="0">
    <w:p w14:paraId="33BE49AD" w14:textId="77777777" w:rsidR="00C15B75" w:rsidRDefault="00C15B75" w:rsidP="0090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54CDE" w14:textId="1B2F1E5E" w:rsidR="00905A42" w:rsidRDefault="00D317F6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78BF806" wp14:editId="71DD1328">
          <wp:simplePos x="0" y="0"/>
          <wp:positionH relativeFrom="column">
            <wp:posOffset>2338705</wp:posOffset>
          </wp:positionH>
          <wp:positionV relativeFrom="paragraph">
            <wp:posOffset>-119380</wp:posOffset>
          </wp:positionV>
          <wp:extent cx="737235" cy="723900"/>
          <wp:effectExtent l="0" t="0" r="5715" b="0"/>
          <wp:wrapTight wrapText="bothSides">
            <wp:wrapPolygon edited="0">
              <wp:start x="0" y="0"/>
              <wp:lineTo x="0" y="1705"/>
              <wp:lineTo x="1116" y="13642"/>
              <wp:lineTo x="6140" y="18189"/>
              <wp:lineTo x="2233" y="18758"/>
              <wp:lineTo x="0" y="19326"/>
              <wp:lineTo x="0" y="21032"/>
              <wp:lineTo x="21209" y="21032"/>
              <wp:lineTo x="21209" y="19326"/>
              <wp:lineTo x="18977" y="18758"/>
              <wp:lineTo x="15070" y="18189"/>
              <wp:lineTo x="20651" y="13074"/>
              <wp:lineTo x="21209" y="2274"/>
              <wp:lineTo x="2120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6140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1D326E5" wp14:editId="037F95F7">
          <wp:simplePos x="0" y="0"/>
          <wp:positionH relativeFrom="column">
            <wp:posOffset>3443605</wp:posOffset>
          </wp:positionH>
          <wp:positionV relativeFrom="paragraph">
            <wp:posOffset>-109855</wp:posOffset>
          </wp:positionV>
          <wp:extent cx="784860" cy="676275"/>
          <wp:effectExtent l="0" t="0" r="0" b="9525"/>
          <wp:wrapTight wrapText="bothSides">
            <wp:wrapPolygon edited="0">
              <wp:start x="0" y="0"/>
              <wp:lineTo x="0" y="21296"/>
              <wp:lineTo x="20971" y="21296"/>
              <wp:lineTo x="20971" y="0"/>
              <wp:lineTo x="0" y="0"/>
            </wp:wrapPolygon>
          </wp:wrapTight>
          <wp:docPr id="3" name="Picture 3" descr="Srod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odna slik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CFF34A2" wp14:editId="14554EF7">
          <wp:simplePos x="0" y="0"/>
          <wp:positionH relativeFrom="column">
            <wp:posOffset>4848860</wp:posOffset>
          </wp:positionH>
          <wp:positionV relativeFrom="paragraph">
            <wp:posOffset>-213360</wp:posOffset>
          </wp:positionV>
          <wp:extent cx="525780" cy="805815"/>
          <wp:effectExtent l="0" t="0" r="7620" b="0"/>
          <wp:wrapTight wrapText="bothSides">
            <wp:wrapPolygon edited="0">
              <wp:start x="0" y="0"/>
              <wp:lineTo x="0" y="20936"/>
              <wp:lineTo x="21130" y="20936"/>
              <wp:lineTo x="2113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A42" w:rsidRPr="008102CD">
      <w:rPr>
        <w:rFonts w:ascii="Constantia" w:eastAsia="Calibri" w:hAnsi="Constantia" w:cs="Times New Roman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388F1B44" wp14:editId="6515CE87">
          <wp:simplePos x="0" y="0"/>
          <wp:positionH relativeFrom="column">
            <wp:posOffset>357505</wp:posOffset>
          </wp:positionH>
          <wp:positionV relativeFrom="paragraph">
            <wp:posOffset>-26670</wp:posOffset>
          </wp:positionV>
          <wp:extent cx="1314450" cy="615315"/>
          <wp:effectExtent l="0" t="0" r="0" b="0"/>
          <wp:wrapTight wrapText="bothSides">
            <wp:wrapPolygon edited="0">
              <wp:start x="0" y="0"/>
              <wp:lineTo x="0" y="20731"/>
              <wp:lineTo x="21287" y="20731"/>
              <wp:lineTo x="21287" y="0"/>
              <wp:lineTo x="0" y="0"/>
            </wp:wrapPolygon>
          </wp:wrapTight>
          <wp:docPr id="1" name="Picture 498" descr="Sarajev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8" descr="Sarajevo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15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4E"/>
    <w:rsid w:val="000C0184"/>
    <w:rsid w:val="00123D95"/>
    <w:rsid w:val="001F1902"/>
    <w:rsid w:val="002160FD"/>
    <w:rsid w:val="00371683"/>
    <w:rsid w:val="00427BB7"/>
    <w:rsid w:val="00560EF4"/>
    <w:rsid w:val="005906C5"/>
    <w:rsid w:val="005B6950"/>
    <w:rsid w:val="0064401F"/>
    <w:rsid w:val="00673F4E"/>
    <w:rsid w:val="007C1F6F"/>
    <w:rsid w:val="008314EC"/>
    <w:rsid w:val="00905A42"/>
    <w:rsid w:val="00A57B95"/>
    <w:rsid w:val="00A868F0"/>
    <w:rsid w:val="00C15B75"/>
    <w:rsid w:val="00CE1325"/>
    <w:rsid w:val="00D004AA"/>
    <w:rsid w:val="00D317F6"/>
    <w:rsid w:val="00DD5B3C"/>
    <w:rsid w:val="00E00E89"/>
    <w:rsid w:val="00F207DD"/>
    <w:rsid w:val="00FB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E2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F4E"/>
    <w:pPr>
      <w:ind w:left="720"/>
    </w:pPr>
    <w:rPr>
      <w:rFonts w:ascii="Calibri" w:hAnsi="Calibri" w:cs="Times New Roman"/>
      <w:lang w:val="bs-Latn-BA" w:eastAsia="bs-Latn-BA"/>
    </w:rPr>
  </w:style>
  <w:style w:type="character" w:customStyle="1" w:styleId="st">
    <w:name w:val="st"/>
    <w:basedOn w:val="DefaultParagraphFont"/>
    <w:rsid w:val="00673F4E"/>
  </w:style>
  <w:style w:type="character" w:styleId="Emphasis">
    <w:name w:val="Emphasis"/>
    <w:basedOn w:val="DefaultParagraphFont"/>
    <w:uiPriority w:val="20"/>
    <w:qFormat/>
    <w:rsid w:val="00673F4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05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5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42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0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6C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6C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C5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59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F4E"/>
    <w:pPr>
      <w:ind w:left="720"/>
    </w:pPr>
    <w:rPr>
      <w:rFonts w:ascii="Calibri" w:hAnsi="Calibri" w:cs="Times New Roman"/>
      <w:lang w:val="bs-Latn-BA" w:eastAsia="bs-Latn-BA"/>
    </w:rPr>
  </w:style>
  <w:style w:type="character" w:customStyle="1" w:styleId="st">
    <w:name w:val="st"/>
    <w:basedOn w:val="DefaultParagraphFont"/>
    <w:rsid w:val="00673F4E"/>
  </w:style>
  <w:style w:type="character" w:styleId="Emphasis">
    <w:name w:val="Emphasis"/>
    <w:basedOn w:val="DefaultParagraphFont"/>
    <w:uiPriority w:val="20"/>
    <w:qFormat/>
    <w:rsid w:val="00673F4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05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5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42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0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6C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6C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C5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59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umbosna.org" TargetMode="External"/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2017-12-29T13:26:00Z</dcterms:created>
  <dcterms:modified xsi:type="dcterms:W3CDTF">2018-01-10T15:30:00Z</dcterms:modified>
</cp:coreProperties>
</file>